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50" w:rsidRPr="00AD25EB" w:rsidRDefault="00FF207D" w:rsidP="00BC1F50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Холдинг </w:t>
      </w:r>
      <w:r w:rsidR="00CB04EA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F57ECE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ABI </w:t>
      </w:r>
      <w:proofErr w:type="spellStart"/>
      <w:r w:rsidR="00F57ECE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Product</w:t>
      </w:r>
      <w:proofErr w:type="spellEnd"/>
      <w:r w:rsidR="00F57ECE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автоматизировал </w:t>
      </w:r>
      <w:proofErr w:type="spellStart"/>
      <w:r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дистрибьюцию</w:t>
      </w:r>
      <w:proofErr w:type="spellEnd"/>
      <w:r w:rsidR="00F57ECE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внедрив </w:t>
      </w:r>
      <w:r w:rsidR="00CB04EA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комплекс</w:t>
      </w:r>
      <w:r w:rsidR="00BC1F50"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«ST-Мобильная Торговля. Чикаго</w:t>
      </w:r>
      <w:r w:rsidR="00D941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:rsidR="00BC1F50" w:rsidRPr="00AD25EB" w:rsidRDefault="00BC1F50" w:rsidP="00CB04EA">
      <w:pPr>
        <w:spacing w:after="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B3547" w:rsidRPr="00AD25EB" w:rsidRDefault="00F57ECE" w:rsidP="00CB04EA">
      <w:pPr>
        <w:spacing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ABI </w:t>
      </w:r>
      <w:proofErr w:type="spellStart"/>
      <w:r w:rsidRPr="00AD25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Product</w:t>
      </w:r>
      <w:proofErr w:type="spellEnd"/>
      <w:r w:rsidRPr="00AD25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BB4CDF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B04EA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в России </w:t>
      </w:r>
      <w:r w:rsidR="002315A9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 мясных продуктов</w:t>
      </w:r>
      <w:r w:rsidR="00CB04EA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187D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07D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начавший </w:t>
      </w:r>
      <w:r w:rsidR="00BC1F50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дистрибьюторскую сеть</w:t>
      </w:r>
      <w:r w:rsidR="00FF207D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F50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специализированного </w:t>
      </w:r>
      <w:r w:rsidR="00BC1F50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BC1F50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-решения продолжалось более полутора лет. </w:t>
      </w:r>
      <w:r w:rsidR="00677E96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компания объявляет о завершении основной стадии проекта: автоматизирована работа 25 филиалов,</w:t>
      </w:r>
      <w:r w:rsidR="007B3547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r w:rsidR="005A7BBC" w:rsidRPr="00AD25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«ST-Мобильная Торговля. Чикаго»</w:t>
      </w:r>
      <w:r w:rsidR="005A7BBC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547" w:rsidRPr="00AD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используют более 350 сотрудников. </w:t>
      </w:r>
    </w:p>
    <w:p w:rsidR="007B3547" w:rsidRPr="00AD25EB" w:rsidRDefault="007B3547" w:rsidP="007B3547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CC0772" w:rsidRPr="00AD25EB" w:rsidRDefault="00CC0772" w:rsidP="007B3547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iCs/>
          <w:color w:val="000000"/>
        </w:rPr>
        <w:t xml:space="preserve">В состав </w:t>
      </w:r>
      <w:r w:rsidR="005A7BBC" w:rsidRPr="00AD25EB">
        <w:rPr>
          <w:iCs/>
          <w:color w:val="000000"/>
        </w:rPr>
        <w:t xml:space="preserve">ABI </w:t>
      </w:r>
      <w:proofErr w:type="spellStart"/>
      <w:r w:rsidR="005A7BBC" w:rsidRPr="00AD25EB">
        <w:rPr>
          <w:iCs/>
          <w:color w:val="000000"/>
        </w:rPr>
        <w:t>Product</w:t>
      </w:r>
      <w:proofErr w:type="spellEnd"/>
      <w:r w:rsidRPr="00AD25EB">
        <w:rPr>
          <w:iCs/>
          <w:color w:val="000000"/>
        </w:rPr>
        <w:t xml:space="preserve"> входят 12 предприятий, дистрибьюторская </w:t>
      </w:r>
      <w:r w:rsidR="00693B86" w:rsidRPr="00AD25EB">
        <w:rPr>
          <w:color w:val="000000"/>
        </w:rPr>
        <w:t xml:space="preserve">сеть </w:t>
      </w:r>
      <w:r w:rsidRPr="00AD25EB">
        <w:rPr>
          <w:color w:val="000000"/>
        </w:rPr>
        <w:t>холдинга охватывает более 60 регионов России. В связи с интенсивным развитием компании,</w:t>
      </w:r>
      <w:r w:rsidR="00802AA3" w:rsidRPr="00AD25EB">
        <w:rPr>
          <w:color w:val="000000"/>
        </w:rPr>
        <w:t xml:space="preserve"> в 2008 году</w:t>
      </w:r>
      <w:r w:rsidRPr="00AD25EB">
        <w:rPr>
          <w:color w:val="000000"/>
        </w:rPr>
        <w:t xml:space="preserve"> руководство приняло решение о внедрении </w:t>
      </w:r>
      <w:r w:rsidRPr="00AD25EB">
        <w:rPr>
          <w:color w:val="000000"/>
          <w:lang w:val="en-US"/>
        </w:rPr>
        <w:t>SFA</w:t>
      </w:r>
      <w:r w:rsidRPr="00AD25EB">
        <w:rPr>
          <w:color w:val="000000"/>
        </w:rPr>
        <w:t>-системы (системы автоматизации продаж), позволяющей повысить эффективность работы торговых агентов и оптимизировать сбор и консолидацию информации. Кроме того, система должна была решить следующие задачи:</w:t>
      </w:r>
    </w:p>
    <w:p w:rsidR="00C13D41" w:rsidRPr="00AD25EB" w:rsidRDefault="00C13D41" w:rsidP="007B3547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C13D41" w:rsidRPr="00AD25EB" w:rsidRDefault="00C13D41" w:rsidP="00C13D41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Максимально сократить время передачи заказа </w:t>
      </w:r>
    </w:p>
    <w:p w:rsidR="00CC0772" w:rsidRPr="00AD25EB" w:rsidRDefault="00C13D41" w:rsidP="00C13D41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>Контролировать работу торговых агентов вплоть до каждого перемещения</w:t>
      </w:r>
    </w:p>
    <w:p w:rsidR="00A95211" w:rsidRPr="00AD25EB" w:rsidRDefault="00C13D41" w:rsidP="007B3547">
      <w:pPr>
        <w:pStyle w:val="a3"/>
        <w:numPr>
          <w:ilvl w:val="0"/>
          <w:numId w:val="1"/>
        </w:numPr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Получать качественную аналитическую информацию по всем рынкам сбыта. </w:t>
      </w:r>
    </w:p>
    <w:p w:rsidR="00A95211" w:rsidRPr="00AD25EB" w:rsidRDefault="00A95211" w:rsidP="007B3547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802AA3" w:rsidRPr="00AD25EB" w:rsidRDefault="008C4D4F" w:rsidP="007B3547">
      <w:pPr>
        <w:pStyle w:val="a3"/>
        <w:spacing w:before="0" w:beforeAutospacing="0" w:after="75" w:afterAutospacing="0"/>
        <w:jc w:val="both"/>
        <w:rPr>
          <w:rStyle w:val="apple-style-span"/>
          <w:color w:val="000000"/>
        </w:rPr>
      </w:pPr>
      <w:r w:rsidRPr="00AD25EB">
        <w:rPr>
          <w:rStyle w:val="apple-style-span"/>
          <w:color w:val="000000"/>
        </w:rPr>
        <w:t xml:space="preserve">Тендер среди поставщиков </w:t>
      </w:r>
      <w:r w:rsidR="00A95211" w:rsidRPr="00AD25EB">
        <w:rPr>
          <w:rStyle w:val="apple-style-span"/>
          <w:color w:val="000000"/>
          <w:lang w:val="en-US"/>
        </w:rPr>
        <w:t>SFA</w:t>
      </w:r>
      <w:r w:rsidR="00A95211" w:rsidRPr="00AD25EB">
        <w:rPr>
          <w:rStyle w:val="apple-style-span"/>
          <w:color w:val="000000"/>
        </w:rPr>
        <w:t>-систем</w:t>
      </w:r>
      <w:r w:rsidRPr="00AD25EB">
        <w:rPr>
          <w:rStyle w:val="apple-style-span"/>
          <w:color w:val="000000"/>
        </w:rPr>
        <w:t xml:space="preserve"> выиграли две компании, которым было предложено провести </w:t>
      </w:r>
      <w:r w:rsidR="00A95211" w:rsidRPr="00AD25EB">
        <w:rPr>
          <w:rStyle w:val="apple-style-span"/>
          <w:color w:val="000000"/>
        </w:rPr>
        <w:t xml:space="preserve"> «</w:t>
      </w:r>
      <w:proofErr w:type="spellStart"/>
      <w:r w:rsidR="00A95211" w:rsidRPr="00AD25EB">
        <w:rPr>
          <w:rStyle w:val="apple-style-span"/>
          <w:color w:val="000000"/>
        </w:rPr>
        <w:t>пилотные</w:t>
      </w:r>
      <w:proofErr w:type="spellEnd"/>
      <w:r w:rsidR="00A95211" w:rsidRPr="00AD25EB">
        <w:rPr>
          <w:rStyle w:val="apple-style-span"/>
          <w:color w:val="000000"/>
        </w:rPr>
        <w:t xml:space="preserve">» внедрения.  Протестировав оба </w:t>
      </w:r>
      <w:r w:rsidR="00A95211" w:rsidRPr="00AD25EB">
        <w:rPr>
          <w:rStyle w:val="apple-style-span"/>
          <w:color w:val="000000"/>
          <w:lang w:val="en-US"/>
        </w:rPr>
        <w:t>IT</w:t>
      </w:r>
      <w:r w:rsidR="00A95211" w:rsidRPr="00AD25EB">
        <w:rPr>
          <w:rStyle w:val="apple-style-span"/>
          <w:color w:val="000000"/>
        </w:rPr>
        <w:t xml:space="preserve">-решения и оценив компетенции </w:t>
      </w:r>
      <w:r w:rsidRPr="00AD25EB">
        <w:rPr>
          <w:rStyle w:val="apple-style-span"/>
          <w:color w:val="000000"/>
        </w:rPr>
        <w:t xml:space="preserve">специалистов,  руководство </w:t>
      </w:r>
      <w:r w:rsidR="00DA5E26" w:rsidRPr="00AD25EB">
        <w:rPr>
          <w:rStyle w:val="apple-style-span"/>
          <w:color w:val="000000"/>
        </w:rPr>
        <w:t>холдинга сделало окончательный выбор в пользу программно-аппаратного комплекса «</w:t>
      </w:r>
      <w:r w:rsidR="00DA5E26" w:rsidRPr="00AD25EB">
        <w:rPr>
          <w:rStyle w:val="apple-style-span"/>
          <w:color w:val="000000"/>
          <w:lang w:val="en-US"/>
        </w:rPr>
        <w:t>ST</w:t>
      </w:r>
      <w:r w:rsidR="00DA5E26" w:rsidRPr="00AD25EB">
        <w:rPr>
          <w:rStyle w:val="apple-style-span"/>
          <w:color w:val="000000"/>
        </w:rPr>
        <w:t xml:space="preserve"> – Мобильная Торговля. Чикаго», разработанного ГК «Системные Технологии». </w:t>
      </w:r>
      <w:r w:rsidR="00802AA3" w:rsidRPr="00AD25EB">
        <w:rPr>
          <w:rStyle w:val="apple-style-span"/>
          <w:color w:val="000000"/>
        </w:rPr>
        <w:t xml:space="preserve"> </w:t>
      </w:r>
    </w:p>
    <w:p w:rsidR="00802AA3" w:rsidRPr="00AD25EB" w:rsidRDefault="00802AA3" w:rsidP="007B3547">
      <w:pPr>
        <w:pStyle w:val="a3"/>
        <w:spacing w:before="0" w:beforeAutospacing="0" w:after="75" w:afterAutospacing="0"/>
        <w:jc w:val="both"/>
        <w:rPr>
          <w:rStyle w:val="apple-style-span"/>
          <w:color w:val="000000"/>
        </w:rPr>
      </w:pPr>
      <w:r w:rsidRPr="00AD25EB">
        <w:rPr>
          <w:rStyle w:val="apple-style-span"/>
          <w:color w:val="000000"/>
        </w:rPr>
        <w:t xml:space="preserve">Готовой </w:t>
      </w:r>
      <w:r w:rsidRPr="00AD25EB">
        <w:rPr>
          <w:rStyle w:val="apple-style-span"/>
          <w:color w:val="000000"/>
          <w:lang w:val="en-US"/>
        </w:rPr>
        <w:t>SFA</w:t>
      </w:r>
      <w:r w:rsidRPr="00AD25EB">
        <w:rPr>
          <w:rStyle w:val="apple-style-span"/>
          <w:color w:val="000000"/>
        </w:rPr>
        <w:t>-системы, учитывающей потребности производителя мясопродуктов</w:t>
      </w:r>
      <w:r w:rsidR="004B6052" w:rsidRPr="00AD25EB">
        <w:rPr>
          <w:rStyle w:val="apple-style-span"/>
          <w:color w:val="000000"/>
        </w:rPr>
        <w:t xml:space="preserve"> в 2008 году </w:t>
      </w:r>
      <w:r w:rsidRPr="00AD25EB">
        <w:rPr>
          <w:rStyle w:val="apple-style-span"/>
          <w:color w:val="000000"/>
        </w:rPr>
        <w:t xml:space="preserve">на российском рынке еще не было. Поэтому поставщик обязался не только  провести внедрение, но и обеспечить специфические доработки функционала. </w:t>
      </w:r>
    </w:p>
    <w:p w:rsidR="004B6052" w:rsidRPr="00AD25EB" w:rsidRDefault="004B6052" w:rsidP="007B3547">
      <w:pPr>
        <w:pStyle w:val="a3"/>
        <w:spacing w:before="0" w:beforeAutospacing="0" w:after="75" w:afterAutospacing="0"/>
        <w:jc w:val="both"/>
        <w:rPr>
          <w:rStyle w:val="apple-style-span"/>
          <w:b/>
          <w:color w:val="000000"/>
        </w:rPr>
      </w:pPr>
    </w:p>
    <w:p w:rsidR="004B6052" w:rsidRPr="00AD25EB" w:rsidRDefault="004B6052" w:rsidP="00802AA3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>Н</w:t>
      </w:r>
      <w:r w:rsidRPr="00AD25EB">
        <w:rPr>
          <w:rStyle w:val="a4"/>
          <w:b w:val="0"/>
          <w:color w:val="000000"/>
        </w:rPr>
        <w:t>ачальник отдела управления проектами корпоративного центра</w:t>
      </w:r>
      <w:r w:rsidRPr="00AD25EB">
        <w:rPr>
          <w:rStyle w:val="apple-converted-space"/>
          <w:b/>
          <w:bCs/>
          <w:color w:val="000000"/>
        </w:rPr>
        <w:t> </w:t>
      </w:r>
      <w:r w:rsidRPr="00AD25EB">
        <w:rPr>
          <w:rStyle w:val="a4"/>
          <w:b w:val="0"/>
          <w:color w:val="000000"/>
        </w:rPr>
        <w:t>ABIGROUP</w:t>
      </w:r>
      <w:r w:rsidRPr="00AD25EB">
        <w:rPr>
          <w:rStyle w:val="apple-converted-space"/>
          <w:b/>
          <w:bCs/>
          <w:color w:val="000000"/>
        </w:rPr>
        <w:t> </w:t>
      </w:r>
      <w:r w:rsidRPr="00AD25EB">
        <w:rPr>
          <w:rStyle w:val="a4"/>
          <w:b w:val="0"/>
          <w:color w:val="000000"/>
        </w:rPr>
        <w:t>Антон Зарослов отмечает,</w:t>
      </w:r>
      <w:r w:rsidRPr="00AD25EB">
        <w:rPr>
          <w:rStyle w:val="a4"/>
          <w:color w:val="000000"/>
        </w:rPr>
        <w:t xml:space="preserve"> </w:t>
      </w:r>
      <w:r w:rsidR="00802AA3" w:rsidRPr="00AD25EB">
        <w:rPr>
          <w:color w:val="000000"/>
        </w:rPr>
        <w:t xml:space="preserve">что </w:t>
      </w:r>
      <w:r w:rsidRPr="00AD25EB">
        <w:rPr>
          <w:color w:val="000000"/>
        </w:rPr>
        <w:t>программный комплекс решает все</w:t>
      </w:r>
      <w:r w:rsidR="00394BB7" w:rsidRPr="00AD25EB">
        <w:rPr>
          <w:color w:val="000000"/>
        </w:rPr>
        <w:t xml:space="preserve"> поставленные перед ним задачи:</w:t>
      </w:r>
    </w:p>
    <w:p w:rsidR="00802AA3" w:rsidRPr="00AD25EB" w:rsidRDefault="004B6052" w:rsidP="007B3547">
      <w:pPr>
        <w:pStyle w:val="a3"/>
        <w:spacing w:before="0" w:beforeAutospacing="0" w:after="75" w:afterAutospacing="0"/>
        <w:jc w:val="both"/>
        <w:rPr>
          <w:rStyle w:val="apple-style-span"/>
          <w:color w:val="000000"/>
        </w:rPr>
      </w:pPr>
      <w:r w:rsidRPr="00AD25EB">
        <w:rPr>
          <w:color w:val="000000"/>
        </w:rPr>
        <w:t>«</w:t>
      </w:r>
      <w:r w:rsidR="00802AA3" w:rsidRPr="00AD25EB">
        <w:rPr>
          <w:color w:val="000000"/>
        </w:rPr>
        <w:t xml:space="preserve">Основа – передача заявок, GPS-контроль, отчетная часть и т. д. – уже работает, проект находится на финальной стадии, осталось подключить несколько </w:t>
      </w:r>
      <w:r w:rsidRPr="00AD25EB">
        <w:rPr>
          <w:color w:val="000000"/>
        </w:rPr>
        <w:t>площадок.</w:t>
      </w:r>
      <w:r w:rsidR="00802AA3" w:rsidRPr="00AD25EB">
        <w:rPr>
          <w:color w:val="000000"/>
        </w:rPr>
        <w:t xml:space="preserve"> </w:t>
      </w:r>
      <w:r w:rsidRPr="00AD25EB">
        <w:rPr>
          <w:color w:val="000000"/>
        </w:rPr>
        <w:t>М</w:t>
      </w:r>
      <w:r w:rsidR="00802AA3" w:rsidRPr="00AD25EB">
        <w:rPr>
          <w:color w:val="000000"/>
        </w:rPr>
        <w:t xml:space="preserve">ы выполнили большой объем работ: от формирования своих потребностей в автоматизации до собственно внедрения комплекса на всех основных дистрибуторах, и теперь перешли на более спокойный темп. Сейчас основное внимание проектная команда уделяет стандартизации бизнес-процессов и внедрению нового функционала, постепенно подключая оставшиеся площадки. Перед этим мы тщательно подготавливаем и автоматизируем их с учетом накопленного опыта, после тонкой административной работы. </w:t>
      </w:r>
    </w:p>
    <w:p w:rsidR="00802AA3" w:rsidRPr="00AD25EB" w:rsidRDefault="00802AA3" w:rsidP="007B3547">
      <w:pPr>
        <w:pStyle w:val="a3"/>
        <w:spacing w:before="0" w:beforeAutospacing="0" w:after="75" w:afterAutospacing="0"/>
        <w:jc w:val="both"/>
        <w:rPr>
          <w:rStyle w:val="apple-style-span"/>
          <w:color w:val="000000"/>
        </w:rPr>
      </w:pPr>
    </w:p>
    <w:p w:rsidR="004B6052" w:rsidRPr="00AD25EB" w:rsidRDefault="00394BB7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rStyle w:val="apple-converted-space"/>
          <w:color w:val="000000"/>
        </w:rPr>
        <w:t>О принципах работы комплекса  </w:t>
      </w:r>
      <w:r w:rsidRPr="00AD25EB">
        <w:rPr>
          <w:rStyle w:val="apple-style-span"/>
          <w:color w:val="000000"/>
        </w:rPr>
        <w:t>«</w:t>
      </w:r>
      <w:r w:rsidRPr="00AD25EB">
        <w:rPr>
          <w:rStyle w:val="apple-style-span"/>
          <w:color w:val="000000"/>
          <w:lang w:val="en-US"/>
        </w:rPr>
        <w:t>ST</w:t>
      </w:r>
      <w:r w:rsidRPr="00AD25EB">
        <w:rPr>
          <w:rStyle w:val="apple-style-span"/>
          <w:color w:val="000000"/>
        </w:rPr>
        <w:t xml:space="preserve"> – Мобильная Торговля. Чикаго» рассказывает Алексей </w:t>
      </w:r>
      <w:proofErr w:type="spellStart"/>
      <w:r w:rsidRPr="00AD25EB">
        <w:rPr>
          <w:rStyle w:val="apple-style-span"/>
          <w:color w:val="000000"/>
        </w:rPr>
        <w:t>Боррото-Якубовский</w:t>
      </w:r>
      <w:proofErr w:type="spellEnd"/>
      <w:r w:rsidRPr="00AD25EB">
        <w:rPr>
          <w:rStyle w:val="apple-style-span"/>
          <w:color w:val="000000"/>
        </w:rPr>
        <w:t>, руководитель отдела продаж ТРД ГК «Системные Технологии»</w:t>
      </w:r>
      <w:r w:rsidRPr="00AD25EB">
        <w:rPr>
          <w:color w:val="000000"/>
        </w:rPr>
        <w:t>: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– Система состоит из </w:t>
      </w:r>
      <w:proofErr w:type="gramStart"/>
      <w:r w:rsidRPr="00AD25EB">
        <w:rPr>
          <w:color w:val="000000"/>
        </w:rPr>
        <w:t>мобильной</w:t>
      </w:r>
      <w:proofErr w:type="gramEnd"/>
      <w:r w:rsidRPr="00AD25EB">
        <w:rPr>
          <w:color w:val="000000"/>
        </w:rPr>
        <w:t xml:space="preserve"> («ST – Мобильная торговля») и офисной частей («ST-Чикаго»). Задача мобильной части, реализованной на базе КПК, максимально облегчить </w:t>
      </w:r>
      <w:r w:rsidRPr="00AD25EB">
        <w:rPr>
          <w:color w:val="000000"/>
        </w:rPr>
        <w:lastRenderedPageBreak/>
        <w:t>работу торгового агента на маршруте. Все, что можно сделать без участия сотрудника, делается автоматически. Это позволяет исключить ошибки при работе «в полях».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При сборе предварительных заказов принципиальное значение имеет оперативность доставки, </w:t>
      </w:r>
      <w:proofErr w:type="gramStart"/>
      <w:r w:rsidRPr="00AD25EB">
        <w:rPr>
          <w:color w:val="000000"/>
        </w:rPr>
        <w:t>которая</w:t>
      </w:r>
      <w:proofErr w:type="gramEnd"/>
      <w:r w:rsidRPr="00AD25EB">
        <w:rPr>
          <w:color w:val="000000"/>
        </w:rPr>
        <w:t xml:space="preserve"> в конечном счете повышает доходность бизнеса и формирует лояльность клиентов. Для этого в «ST – Мобильная торговля» реализована возможность </w:t>
      </w:r>
      <w:proofErr w:type="spellStart"/>
      <w:r w:rsidRPr="00AD25EB">
        <w:rPr>
          <w:color w:val="000000"/>
        </w:rPr>
        <w:t>онлайн-заказа</w:t>
      </w:r>
      <w:proofErr w:type="spellEnd"/>
      <w:r w:rsidRPr="00AD25EB">
        <w:rPr>
          <w:color w:val="000000"/>
        </w:rPr>
        <w:t>. Агент может не только зарезервировать товар на складе, но и получить обратно актуальные складские остатки. Это позволяет ускорить ввод заказов в систему, сократить количество операторов и минимизировать ошибки, неизбежно возникающие при ручном вводе данных. SFA-система позволяет торговым компаниям обеспечивать стабильно высокое качество обслуживания точек. Причем оно не зависит от качеств самих агентов: им достаточно правильно нажимать на кнопки – система, путем предусмотренных в ней сценариев, позволит агенту «не забыть» выполнить действия, необходимые для обеспечения заданного уровня обслуживания.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>С «ST – Мобильная торговля» у менеджера появляется эффективный инструмент контроля работы агента – в каждой торговой точке происходит фиксация времени и GPS-координат начала и окончания работы, выполнения всех основных операций. Здесь также реализован интеллектуальный контроль операций агента, с учетом предоставленных ему прав, истории взаимоотношений с конкретным клиентом, отсрочек, финансовых лимитов и т. п.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Основные функции офисной части, или «ST-Чикаго», – автоматизация процесса сбора данных от КПК, дистрибуторов/филиалов и консолидация этих данных в центральном офисе (отгрузки товара в торговые точки, остатки товаров на складах дистрибутора, дебиторская задолженность и др.). В «ST-Чикаго» реализован комплексный многомерный анализ накопленных данных (OLAP), </w:t>
      </w:r>
      <w:proofErr w:type="spellStart"/>
      <w:r w:rsidRPr="00AD25EB">
        <w:rPr>
          <w:color w:val="000000"/>
        </w:rPr>
        <w:t>веб-отчетность</w:t>
      </w:r>
      <w:proofErr w:type="spellEnd"/>
      <w:r w:rsidRPr="00AD25EB">
        <w:rPr>
          <w:color w:val="000000"/>
        </w:rPr>
        <w:t xml:space="preserve"> для менеджмента и, конечно, GPS-контроль торговых представителей на маршруте.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color w:val="000000"/>
        </w:rPr>
        <w:t xml:space="preserve">«ST-Чикаго» задумана как специализированная учетная система (УС) и представляет собой автоматизированную систему планирования, исполнения, контроля и анализа активностей торговых бизнес-процессов. «ST-Чикаго» учитывает все, что нужно для поддержания этих бизнес-процессов, при </w:t>
      </w:r>
      <w:proofErr w:type="gramStart"/>
      <w:r w:rsidRPr="00AD25EB">
        <w:rPr>
          <w:color w:val="000000"/>
        </w:rPr>
        <w:t>этом</w:t>
      </w:r>
      <w:proofErr w:type="gramEnd"/>
      <w:r w:rsidRPr="00AD25EB">
        <w:rPr>
          <w:color w:val="000000"/>
        </w:rPr>
        <w:t xml:space="preserve"> не дублируя тех функций, которые обычно реализованы в стандартных системах – чтобы избежать двойного учета.</w:t>
      </w:r>
    </w:p>
    <w:p w:rsidR="004B6052" w:rsidRPr="00AD25EB" w:rsidRDefault="004B6052" w:rsidP="004B6052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DA5E26" w:rsidRPr="00AD25EB" w:rsidRDefault="00802AA3" w:rsidP="007B3547">
      <w:pPr>
        <w:pStyle w:val="a3"/>
        <w:spacing w:before="0" w:beforeAutospacing="0" w:after="75" w:afterAutospacing="0"/>
        <w:jc w:val="both"/>
        <w:rPr>
          <w:color w:val="000000"/>
        </w:rPr>
      </w:pPr>
      <w:r w:rsidRPr="00AD25EB">
        <w:rPr>
          <w:rStyle w:val="apple-style-span"/>
          <w:color w:val="000000"/>
        </w:rPr>
        <w:t>Отмечу, что реализованный для </w:t>
      </w:r>
      <w:r w:rsidRPr="00AD25EB">
        <w:rPr>
          <w:rStyle w:val="apple-style-span"/>
          <w:color w:val="000000"/>
          <w:lang w:val="en-US"/>
        </w:rPr>
        <w:t>ABI PRODUCT</w:t>
      </w:r>
      <w:r w:rsidRPr="00AD25EB">
        <w:rPr>
          <w:rStyle w:val="apple-style-span"/>
          <w:color w:val="000000"/>
        </w:rPr>
        <w:t> функционал доступен клиентам ГК «Системные Технологии» в новой версии программного комплекса «</w:t>
      </w:r>
      <w:r w:rsidRPr="00AD25EB">
        <w:rPr>
          <w:rStyle w:val="apple-style-span"/>
          <w:color w:val="000000"/>
          <w:lang w:val="en-US"/>
        </w:rPr>
        <w:t>ST</w:t>
      </w:r>
      <w:r w:rsidRPr="00AD25EB">
        <w:rPr>
          <w:rStyle w:val="apple-style-span"/>
          <w:color w:val="000000"/>
        </w:rPr>
        <w:t xml:space="preserve">-Мобильная </w:t>
      </w:r>
      <w:proofErr w:type="spellStart"/>
      <w:r w:rsidRPr="00AD25EB">
        <w:rPr>
          <w:rStyle w:val="apple-style-span"/>
          <w:color w:val="000000"/>
        </w:rPr>
        <w:t>Торговля</w:t>
      </w:r>
      <w:proofErr w:type="gramStart"/>
      <w:r w:rsidRPr="00AD25EB">
        <w:rPr>
          <w:rStyle w:val="apple-style-span"/>
          <w:color w:val="000000"/>
        </w:rPr>
        <w:t>.Ч</w:t>
      </w:r>
      <w:proofErr w:type="gramEnd"/>
      <w:r w:rsidRPr="00AD25EB">
        <w:rPr>
          <w:rStyle w:val="apple-style-span"/>
          <w:color w:val="000000"/>
        </w:rPr>
        <w:t>икаго</w:t>
      </w:r>
      <w:proofErr w:type="spellEnd"/>
      <w:r w:rsidRPr="00AD25EB">
        <w:rPr>
          <w:rStyle w:val="apple-style-span"/>
          <w:color w:val="000000"/>
        </w:rPr>
        <w:t>»</w:t>
      </w:r>
    </w:p>
    <w:p w:rsidR="00DA5E26" w:rsidRPr="00AD25EB" w:rsidRDefault="00DA5E26" w:rsidP="007B3547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0A7236" w:rsidRPr="00AD25EB" w:rsidRDefault="000A7236">
      <w:pPr>
        <w:rPr>
          <w:rFonts w:ascii="Times New Roman" w:hAnsi="Times New Roman" w:cs="Times New Roman"/>
          <w:sz w:val="24"/>
          <w:szCs w:val="24"/>
        </w:rPr>
      </w:pPr>
    </w:p>
    <w:p w:rsidR="00F04684" w:rsidRPr="00AD25EB" w:rsidRDefault="00F04684">
      <w:pPr>
        <w:rPr>
          <w:rFonts w:ascii="Times New Roman" w:hAnsi="Times New Roman" w:cs="Times New Roman"/>
          <w:b/>
          <w:sz w:val="24"/>
          <w:szCs w:val="24"/>
        </w:rPr>
      </w:pPr>
      <w:r w:rsidRPr="00AD25E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AD25EB" w:rsidRDefault="00F04684" w:rsidP="00394BB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ABI PRODUCT </w:t>
      </w:r>
    </w:p>
    <w:p w:rsidR="00222C9B" w:rsidRPr="00AD25EB" w:rsidRDefault="00AD25EB" w:rsidP="00394BB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</w:t>
      </w:r>
      <w:r w:rsidR="00F04684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рупн</w:t>
      </w:r>
      <w:r w:rsidR="00F97F66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ый мясоперерабатывающих холдинг, </w:t>
      </w:r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выпускающий продукцию под марками «</w:t>
      </w:r>
      <w:proofErr w:type="spellStart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Стародворские</w:t>
      </w:r>
      <w:proofErr w:type="spellEnd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колбасы», «Личная история», «Зареченские колбасы», «Медвежье ушко», «Ядрена копоть», «Благолепные», «Умелый повар», «</w:t>
      </w:r>
      <w:proofErr w:type="spellStart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Царедворье</w:t>
      </w:r>
      <w:proofErr w:type="spellEnd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», «Белый дым», «</w:t>
      </w:r>
      <w:proofErr w:type="spellStart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Бистория</w:t>
      </w:r>
      <w:proofErr w:type="spellEnd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Златовка</w:t>
      </w:r>
      <w:proofErr w:type="spellEnd"/>
      <w:r w:rsidR="00394BB7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». В состав холдинга входят 12 предприятий, осуществляющий полный производственно-сбытовой цикл от создания брендов и рецептур до организации разветвленной дистрибьюторской сети 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торговли более чем в 60 регионах России.</w:t>
      </w:r>
    </w:p>
    <w:p w:rsidR="00222C9B" w:rsidRPr="00AD25EB" w:rsidRDefault="00222C9B" w:rsidP="00394BB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394BB7" w:rsidRPr="00AD25EB" w:rsidRDefault="00394BB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D25EB" w:rsidRPr="00AD25EB" w:rsidRDefault="00BC1F50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AD25E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ГК «Системные Технологии»</w:t>
      </w:r>
      <w:r w:rsidR="00222C9B" w:rsidRPr="00AD25E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2C9B" w:rsidRPr="00AD25EB" w:rsidRDefault="00AD25E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Группа компаний, 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занимающаяся разработкой и внедрением систем автоматизации дистрибьюторских сетей «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-Мобильная Торговля». </w:t>
      </w:r>
      <w:r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ГК «Системные Технологии» 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работает на рынке с 2000 года, за это время ее услугами воспользовались 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Cadbury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Крафт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Фудс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Рус</w:t>
      </w:r>
      <w:proofErr w:type="gram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.», </w:t>
      </w:r>
      <w:proofErr w:type="spellStart"/>
      <w:proofErr w:type="gram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Philip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Morris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ТД «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Сандора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Wella</w:t>
      </w:r>
      <w:proofErr w:type="spellEnd"/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="00222C9B" w:rsidRPr="00AD25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еще более 1400 предприятий различного масштаба</w:t>
      </w:r>
    </w:p>
    <w:p w:rsidR="00222C9B" w:rsidRDefault="00222C9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22C9B" w:rsidRDefault="00222C9B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Default="00BC1F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50" w:rsidRPr="00BC1F50" w:rsidRDefault="00BC1F50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sectPr w:rsidR="00BC1F50" w:rsidRPr="00BC1F50" w:rsidSect="000A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9FE"/>
    <w:multiLevelType w:val="hybridMultilevel"/>
    <w:tmpl w:val="900E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EA"/>
    <w:rsid w:val="000A7236"/>
    <w:rsid w:val="00135648"/>
    <w:rsid w:val="00222C9B"/>
    <w:rsid w:val="002315A9"/>
    <w:rsid w:val="002669FA"/>
    <w:rsid w:val="00301B5F"/>
    <w:rsid w:val="00394BB7"/>
    <w:rsid w:val="004B6052"/>
    <w:rsid w:val="00531E87"/>
    <w:rsid w:val="00545E2A"/>
    <w:rsid w:val="005A7BBC"/>
    <w:rsid w:val="00677E96"/>
    <w:rsid w:val="00693B86"/>
    <w:rsid w:val="007B3547"/>
    <w:rsid w:val="00802AA3"/>
    <w:rsid w:val="00803084"/>
    <w:rsid w:val="008C4D4F"/>
    <w:rsid w:val="00973EA7"/>
    <w:rsid w:val="009965FC"/>
    <w:rsid w:val="00A95211"/>
    <w:rsid w:val="00AD16A6"/>
    <w:rsid w:val="00AD1C0F"/>
    <w:rsid w:val="00AD25EB"/>
    <w:rsid w:val="00B8187D"/>
    <w:rsid w:val="00BB08C9"/>
    <w:rsid w:val="00BB4CDF"/>
    <w:rsid w:val="00BC1F50"/>
    <w:rsid w:val="00C13D41"/>
    <w:rsid w:val="00C60A55"/>
    <w:rsid w:val="00CB04EA"/>
    <w:rsid w:val="00CC0772"/>
    <w:rsid w:val="00D13026"/>
    <w:rsid w:val="00D143FA"/>
    <w:rsid w:val="00D94186"/>
    <w:rsid w:val="00DA5E26"/>
    <w:rsid w:val="00E37184"/>
    <w:rsid w:val="00F04684"/>
    <w:rsid w:val="00F57ECE"/>
    <w:rsid w:val="00F97F66"/>
    <w:rsid w:val="00F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04EA"/>
  </w:style>
  <w:style w:type="character" w:customStyle="1" w:styleId="news-date-time">
    <w:name w:val="news-date-time"/>
    <w:basedOn w:val="a0"/>
    <w:rsid w:val="00CB04EA"/>
  </w:style>
  <w:style w:type="character" w:customStyle="1" w:styleId="apple-converted-space">
    <w:name w:val="apple-converted-space"/>
    <w:basedOn w:val="a0"/>
    <w:rsid w:val="00F04684"/>
  </w:style>
  <w:style w:type="paragraph" w:styleId="a3">
    <w:name w:val="Normal (Web)"/>
    <w:basedOn w:val="a"/>
    <w:uiPriority w:val="99"/>
    <w:semiHidden/>
    <w:unhideWhenUsed/>
    <w:rsid w:val="007B35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M.Kislinskaya</dc:creator>
  <cp:keywords/>
  <dc:description/>
  <cp:lastModifiedBy>Alexandra V. Kuhtenkova</cp:lastModifiedBy>
  <cp:revision>3</cp:revision>
  <dcterms:created xsi:type="dcterms:W3CDTF">2010-09-24T09:47:00Z</dcterms:created>
  <dcterms:modified xsi:type="dcterms:W3CDTF">2010-09-24T09:55:00Z</dcterms:modified>
</cp:coreProperties>
</file>