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13" w:rsidRDefault="00B71813" w:rsidP="00B71813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object w:dxaOrig="6876" w:dyaOrig="1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3.75pt" o:ole="">
            <v:imagedata r:id="rId5" o:title=""/>
          </v:shape>
          <o:OLEObject Type="Embed" ProgID="CorelDRAW.Graphic.13" ShapeID="_x0000_i1025" DrawAspect="Content" ObjectID="_1353911753" r:id="rId6"/>
        </w:object>
      </w:r>
    </w:p>
    <w:p w:rsidR="00B71813" w:rsidRPr="00787AD8" w:rsidRDefault="00B71813" w:rsidP="00B71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813" w:rsidRPr="00A860CD" w:rsidRDefault="00B71813" w:rsidP="00B71813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A860CD">
        <w:rPr>
          <w:rFonts w:ascii="Times New Roman" w:hAnsi="Times New Roman"/>
          <w:b/>
          <w:sz w:val="30"/>
          <w:szCs w:val="30"/>
        </w:rPr>
        <w:t>ПРЕСС-РЕЛИЗ</w:t>
      </w:r>
    </w:p>
    <w:p w:rsidR="00B71813" w:rsidRDefault="007C5C8F" w:rsidP="00B7181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C5C8F">
        <w:rPr>
          <w:rFonts w:ascii="Times New Roman" w:hAnsi="Times New Roman"/>
          <w:sz w:val="20"/>
          <w:szCs w:val="20"/>
        </w:rPr>
        <w:t>16</w:t>
      </w:r>
      <w:r w:rsidR="00B71813" w:rsidRPr="007C5C8F">
        <w:rPr>
          <w:rFonts w:ascii="Times New Roman" w:hAnsi="Times New Roman"/>
          <w:sz w:val="20"/>
          <w:szCs w:val="20"/>
        </w:rPr>
        <w:t xml:space="preserve"> декабря 2010 года</w:t>
      </w:r>
    </w:p>
    <w:p w:rsidR="00B71813" w:rsidRPr="004223FC" w:rsidRDefault="00B71813" w:rsidP="00B7181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71813" w:rsidRDefault="00B71813" w:rsidP="00B718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проектному блоку </w:t>
      </w:r>
      <w:r w:rsidRPr="00C5298E">
        <w:rPr>
          <w:rFonts w:ascii="Times New Roman" w:hAnsi="Times New Roman"/>
          <w:b/>
          <w:sz w:val="28"/>
          <w:szCs w:val="28"/>
        </w:rPr>
        <w:t xml:space="preserve">«НЕОЛАНТ» </w:t>
      </w:r>
      <w:r>
        <w:rPr>
          <w:rFonts w:ascii="Times New Roman" w:hAnsi="Times New Roman"/>
          <w:b/>
          <w:sz w:val="28"/>
          <w:szCs w:val="28"/>
        </w:rPr>
        <w:t>присоединился почетный нефтяник</w:t>
      </w:r>
    </w:p>
    <w:p w:rsidR="00B71813" w:rsidRPr="00C5298E" w:rsidRDefault="00B71813" w:rsidP="00B718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1813" w:rsidRPr="00216880" w:rsidRDefault="00B71813" w:rsidP="00B7181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ноябре к команде менеджеров</w:t>
      </w:r>
      <w:r w:rsidRPr="00216880">
        <w:rPr>
          <w:rFonts w:ascii="Times New Roman" w:hAnsi="Times New Roman"/>
          <w:b/>
          <w:sz w:val="20"/>
          <w:szCs w:val="20"/>
        </w:rPr>
        <w:t xml:space="preserve"> «НЕОЛАНТ» </w:t>
      </w:r>
      <w:r>
        <w:rPr>
          <w:rFonts w:ascii="Times New Roman" w:hAnsi="Times New Roman"/>
          <w:b/>
          <w:sz w:val="20"/>
          <w:szCs w:val="20"/>
        </w:rPr>
        <w:t>присоединился профессионал с сорокалетним стажем работы в нефтегазовой отрасли, почетный нефтяник Владимир Павлович Щербаков.</w:t>
      </w:r>
    </w:p>
    <w:p w:rsidR="00B71813" w:rsidRDefault="00B71813" w:rsidP="00B718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A7534">
        <w:rPr>
          <w:rFonts w:ascii="Times New Roman" w:hAnsi="Times New Roman"/>
          <w:bCs/>
          <w:sz w:val="20"/>
          <w:szCs w:val="24"/>
        </w:rPr>
        <w:t xml:space="preserve">Владимир Щербаков займет должность заместителя директора Инжинирингового центра «НЕОЛАНТ Проект». Он возглавит </w:t>
      </w:r>
      <w:r w:rsidRPr="002A7534">
        <w:rPr>
          <w:rFonts w:ascii="Times New Roman" w:hAnsi="Times New Roman"/>
          <w:sz w:val="20"/>
          <w:szCs w:val="24"/>
        </w:rPr>
        <w:t>направление проектирования объектов транспорта нефти и нефтепродуктов и объектов обустройства нефтяных и газовых месторождений.</w:t>
      </w:r>
    </w:p>
    <w:p w:rsidR="00B71813" w:rsidRDefault="00B71813" w:rsidP="00B718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A7534">
        <w:rPr>
          <w:rFonts w:ascii="Times New Roman" w:hAnsi="Times New Roman"/>
          <w:sz w:val="20"/>
          <w:szCs w:val="24"/>
        </w:rPr>
        <w:t xml:space="preserve">Владимир </w:t>
      </w:r>
      <w:r>
        <w:rPr>
          <w:rFonts w:ascii="Times New Roman" w:hAnsi="Times New Roman"/>
          <w:sz w:val="20"/>
          <w:szCs w:val="24"/>
        </w:rPr>
        <w:t>Щербаков</w:t>
      </w:r>
      <w:r w:rsidRPr="002A7534">
        <w:rPr>
          <w:rFonts w:ascii="Times New Roman" w:hAnsi="Times New Roman"/>
          <w:sz w:val="20"/>
          <w:szCs w:val="24"/>
        </w:rPr>
        <w:t xml:space="preserve"> является ведущим экспертом в этой </w:t>
      </w:r>
      <w:r>
        <w:rPr>
          <w:rFonts w:ascii="Times New Roman" w:hAnsi="Times New Roman"/>
          <w:sz w:val="20"/>
          <w:szCs w:val="24"/>
        </w:rPr>
        <w:t>отрасли</w:t>
      </w:r>
      <w:r w:rsidRPr="002A7534">
        <w:rPr>
          <w:rFonts w:ascii="Times New Roman" w:hAnsi="Times New Roman"/>
          <w:sz w:val="20"/>
          <w:szCs w:val="24"/>
        </w:rPr>
        <w:t xml:space="preserve"> – всю свою трудовую деятельность с момента окончания института он посвятил нефтяной промышленности и прошел путь от инженера до заместителя директора и директора филиала. Работал в таких крупнейших организациях отрасли, как Омское управление </w:t>
      </w:r>
      <w:proofErr w:type="spellStart"/>
      <w:r w:rsidRPr="002A7534">
        <w:rPr>
          <w:rFonts w:ascii="Times New Roman" w:hAnsi="Times New Roman"/>
          <w:sz w:val="20"/>
          <w:szCs w:val="24"/>
        </w:rPr>
        <w:t>Госкомнефтепродукта</w:t>
      </w:r>
      <w:proofErr w:type="spellEnd"/>
      <w:r w:rsidRPr="002A7534">
        <w:rPr>
          <w:rFonts w:ascii="Times New Roman" w:hAnsi="Times New Roman"/>
          <w:sz w:val="20"/>
          <w:szCs w:val="24"/>
        </w:rPr>
        <w:t xml:space="preserve"> РСФСР, Управление Транссибирскими магистральными нефтепроводами «</w:t>
      </w:r>
      <w:proofErr w:type="spellStart"/>
      <w:r w:rsidRPr="002A7534">
        <w:rPr>
          <w:rFonts w:ascii="Times New Roman" w:hAnsi="Times New Roman"/>
          <w:sz w:val="20"/>
          <w:szCs w:val="24"/>
        </w:rPr>
        <w:t>Транссибнефтепровод</w:t>
      </w:r>
      <w:proofErr w:type="spellEnd"/>
      <w:r w:rsidRPr="002A7534">
        <w:rPr>
          <w:rFonts w:ascii="Times New Roman" w:hAnsi="Times New Roman"/>
          <w:sz w:val="20"/>
          <w:szCs w:val="24"/>
        </w:rPr>
        <w:t>»,  «</w:t>
      </w:r>
      <w:proofErr w:type="spellStart"/>
      <w:r w:rsidRPr="002A7534">
        <w:rPr>
          <w:rFonts w:ascii="Times New Roman" w:hAnsi="Times New Roman"/>
          <w:sz w:val="20"/>
          <w:szCs w:val="24"/>
        </w:rPr>
        <w:t>Сибгипронефтетранс</w:t>
      </w:r>
      <w:proofErr w:type="spellEnd"/>
      <w:r w:rsidRPr="002A7534">
        <w:rPr>
          <w:rFonts w:ascii="Times New Roman" w:hAnsi="Times New Roman"/>
          <w:sz w:val="20"/>
          <w:szCs w:val="24"/>
        </w:rPr>
        <w:t>», «</w:t>
      </w:r>
      <w:proofErr w:type="spellStart"/>
      <w:r w:rsidRPr="002A7534">
        <w:rPr>
          <w:rFonts w:ascii="Times New Roman" w:hAnsi="Times New Roman"/>
          <w:sz w:val="20"/>
          <w:szCs w:val="24"/>
        </w:rPr>
        <w:t>КогалымНИПИнефть</w:t>
      </w:r>
      <w:proofErr w:type="spellEnd"/>
      <w:r w:rsidRPr="002A7534">
        <w:rPr>
          <w:rFonts w:ascii="Times New Roman" w:hAnsi="Times New Roman"/>
          <w:sz w:val="20"/>
          <w:szCs w:val="24"/>
        </w:rPr>
        <w:t>» («ЛУКОЙЛ»), «</w:t>
      </w:r>
      <w:proofErr w:type="spellStart"/>
      <w:r w:rsidRPr="002A7534">
        <w:rPr>
          <w:rFonts w:ascii="Times New Roman" w:hAnsi="Times New Roman"/>
          <w:sz w:val="20"/>
          <w:szCs w:val="24"/>
        </w:rPr>
        <w:t>Гипротрубопровод</w:t>
      </w:r>
      <w:proofErr w:type="spellEnd"/>
      <w:r w:rsidRPr="002A7534">
        <w:rPr>
          <w:rFonts w:ascii="Times New Roman" w:hAnsi="Times New Roman"/>
          <w:sz w:val="20"/>
          <w:szCs w:val="24"/>
        </w:rPr>
        <w:t>» («</w:t>
      </w:r>
      <w:proofErr w:type="spellStart"/>
      <w:r w:rsidRPr="002A7534">
        <w:rPr>
          <w:rFonts w:ascii="Times New Roman" w:hAnsi="Times New Roman"/>
          <w:sz w:val="20"/>
          <w:szCs w:val="24"/>
        </w:rPr>
        <w:t>Транснефть</w:t>
      </w:r>
      <w:proofErr w:type="spellEnd"/>
      <w:r w:rsidRPr="002A7534">
        <w:rPr>
          <w:rFonts w:ascii="Times New Roman" w:hAnsi="Times New Roman"/>
          <w:sz w:val="20"/>
          <w:szCs w:val="24"/>
        </w:rPr>
        <w:t>»), «</w:t>
      </w:r>
      <w:proofErr w:type="spellStart"/>
      <w:r w:rsidRPr="002A7534">
        <w:rPr>
          <w:rFonts w:ascii="Times New Roman" w:hAnsi="Times New Roman"/>
          <w:sz w:val="20"/>
          <w:szCs w:val="24"/>
        </w:rPr>
        <w:t>ВНИИСТ-Нефтегазпроект</w:t>
      </w:r>
      <w:proofErr w:type="spellEnd"/>
      <w:r w:rsidRPr="002A7534">
        <w:rPr>
          <w:rFonts w:ascii="Times New Roman" w:hAnsi="Times New Roman"/>
          <w:sz w:val="20"/>
          <w:szCs w:val="24"/>
        </w:rPr>
        <w:t>», Московский филиал «ГИПРОДОРНИИ».</w:t>
      </w:r>
    </w:p>
    <w:p w:rsidR="00B71813" w:rsidRDefault="00B71813" w:rsidP="00B718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A7534">
        <w:rPr>
          <w:rFonts w:ascii="Times New Roman" w:hAnsi="Times New Roman"/>
          <w:sz w:val="20"/>
          <w:szCs w:val="24"/>
        </w:rPr>
        <w:t xml:space="preserve">За большой вклад в развитие нефтегазовой отрасли России </w:t>
      </w:r>
      <w:r>
        <w:rPr>
          <w:rFonts w:ascii="Times New Roman" w:hAnsi="Times New Roman"/>
          <w:sz w:val="20"/>
          <w:szCs w:val="24"/>
        </w:rPr>
        <w:t xml:space="preserve">Владимир Щербаков </w:t>
      </w:r>
      <w:r w:rsidRPr="002A7534">
        <w:rPr>
          <w:rFonts w:ascii="Times New Roman" w:hAnsi="Times New Roman"/>
          <w:sz w:val="20"/>
          <w:szCs w:val="24"/>
        </w:rPr>
        <w:t xml:space="preserve">получил </w:t>
      </w:r>
      <w:r>
        <w:rPr>
          <w:rFonts w:ascii="Times New Roman" w:hAnsi="Times New Roman"/>
          <w:sz w:val="20"/>
          <w:szCs w:val="24"/>
        </w:rPr>
        <w:t>следующие звания и государственные награды: «Почетный нефтяник</w:t>
      </w:r>
      <w:r w:rsidRPr="002A7534">
        <w:rPr>
          <w:rFonts w:ascii="Times New Roman" w:hAnsi="Times New Roman"/>
          <w:sz w:val="20"/>
          <w:szCs w:val="24"/>
        </w:rPr>
        <w:t xml:space="preserve">», </w:t>
      </w:r>
      <w:r>
        <w:rPr>
          <w:rFonts w:ascii="Times New Roman" w:hAnsi="Times New Roman"/>
          <w:sz w:val="20"/>
          <w:szCs w:val="24"/>
        </w:rPr>
        <w:t>почетная грамота</w:t>
      </w:r>
      <w:r w:rsidRPr="002A7534">
        <w:rPr>
          <w:rFonts w:ascii="Times New Roman" w:hAnsi="Times New Roman"/>
          <w:sz w:val="20"/>
          <w:szCs w:val="24"/>
        </w:rPr>
        <w:t xml:space="preserve"> Министерства энергетики Российской Федерации за заслуги в развитии топливно-энерг</w:t>
      </w:r>
      <w:r>
        <w:rPr>
          <w:rFonts w:ascii="Times New Roman" w:hAnsi="Times New Roman"/>
          <w:sz w:val="20"/>
          <w:szCs w:val="24"/>
        </w:rPr>
        <w:t>етического комплекса и Бронзовая</w:t>
      </w:r>
      <w:r w:rsidRPr="002A7534">
        <w:rPr>
          <w:rFonts w:ascii="Times New Roman" w:hAnsi="Times New Roman"/>
          <w:sz w:val="20"/>
          <w:szCs w:val="24"/>
        </w:rPr>
        <w:t xml:space="preserve"> медаль ВДНХ СССР за достигнутые успехи в развитии народного хозяйства СССР.</w:t>
      </w:r>
    </w:p>
    <w:p w:rsidR="00B71813" w:rsidRPr="00141445" w:rsidRDefault="00B71813" w:rsidP="00B718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A7534">
        <w:rPr>
          <w:rFonts w:ascii="Times New Roman" w:hAnsi="Times New Roman"/>
          <w:i/>
          <w:sz w:val="20"/>
          <w:szCs w:val="24"/>
        </w:rPr>
        <w:t>«</w:t>
      </w:r>
      <w:r w:rsidR="007C5C8F" w:rsidRPr="002A7534">
        <w:rPr>
          <w:rFonts w:ascii="Times New Roman" w:hAnsi="Times New Roman"/>
          <w:i/>
          <w:sz w:val="20"/>
          <w:szCs w:val="24"/>
        </w:rPr>
        <w:t>Мы уверены, что опыт Владимира Павловича значительно поможет в развитии направления проектирования в «НЕОЛАНТ</w:t>
      </w:r>
      <w:r w:rsidR="007C5C8F">
        <w:rPr>
          <w:rFonts w:ascii="Times New Roman" w:hAnsi="Times New Roman"/>
          <w:i/>
          <w:sz w:val="20"/>
          <w:szCs w:val="24"/>
        </w:rPr>
        <w:t xml:space="preserve">». На его счету участие </w:t>
      </w:r>
      <w:proofErr w:type="gramStart"/>
      <w:r w:rsidR="007C5C8F">
        <w:rPr>
          <w:rFonts w:ascii="Times New Roman" w:hAnsi="Times New Roman"/>
          <w:i/>
          <w:sz w:val="20"/>
          <w:szCs w:val="24"/>
        </w:rPr>
        <w:t>в</w:t>
      </w:r>
      <w:proofErr w:type="gramEnd"/>
      <w:r w:rsidR="007C5C8F">
        <w:rPr>
          <w:rFonts w:ascii="Times New Roman" w:hAnsi="Times New Roman"/>
          <w:i/>
          <w:sz w:val="20"/>
          <w:szCs w:val="24"/>
        </w:rPr>
        <w:t xml:space="preserve"> </w:t>
      </w:r>
      <w:r w:rsidR="007C5C8F" w:rsidRPr="002A7534">
        <w:rPr>
          <w:rFonts w:ascii="Times New Roman" w:hAnsi="Times New Roman"/>
          <w:i/>
          <w:sz w:val="20"/>
          <w:szCs w:val="24"/>
        </w:rPr>
        <w:t xml:space="preserve">более 3000 </w:t>
      </w:r>
      <w:proofErr w:type="gramStart"/>
      <w:r w:rsidR="007C5C8F" w:rsidRPr="002A7534">
        <w:rPr>
          <w:rFonts w:ascii="Times New Roman" w:hAnsi="Times New Roman"/>
          <w:i/>
          <w:sz w:val="20"/>
          <w:szCs w:val="24"/>
        </w:rPr>
        <w:t>проектов</w:t>
      </w:r>
      <w:proofErr w:type="gramEnd"/>
      <w:r w:rsidR="007C5C8F" w:rsidRPr="002A7534">
        <w:rPr>
          <w:rFonts w:ascii="Times New Roman" w:hAnsi="Times New Roman"/>
          <w:i/>
          <w:sz w:val="20"/>
          <w:szCs w:val="24"/>
        </w:rPr>
        <w:t xml:space="preserve"> и руководство такими крупными проектами, как проектирование магистрального нефтепровода «Восточная Сибирь – Тихий океан» (ВСТО-2</w:t>
      </w:r>
      <w:r w:rsidR="007C5C8F">
        <w:rPr>
          <w:rFonts w:ascii="Times New Roman" w:hAnsi="Times New Roman"/>
          <w:i/>
          <w:sz w:val="20"/>
          <w:szCs w:val="24"/>
        </w:rPr>
        <w:t xml:space="preserve">). </w:t>
      </w:r>
      <w:proofErr w:type="gramStart"/>
      <w:r w:rsidR="007C5C8F">
        <w:rPr>
          <w:rFonts w:ascii="Times New Roman" w:hAnsi="Times New Roman"/>
          <w:i/>
          <w:sz w:val="20"/>
          <w:szCs w:val="24"/>
        </w:rPr>
        <w:t xml:space="preserve">Это направление особенно актуально в связи с тем, что нефтяные компании намерены наращивать производственные мощности и добычу в ближайшие несколько лет, что обеспечит спрос на такие решения «НЕОЛАНТ», как </w:t>
      </w:r>
      <w:hyperlink r:id="rId7" w:history="1">
        <w:r w:rsidR="007C5C8F" w:rsidRPr="00181C7A">
          <w:rPr>
            <w:rStyle w:val="a4"/>
            <w:rFonts w:ascii="Times New Roman" w:hAnsi="Times New Roman"/>
            <w:i/>
            <w:sz w:val="20"/>
            <w:szCs w:val="24"/>
          </w:rPr>
          <w:t>СПЛИТ</w:t>
        </w:r>
      </w:hyperlink>
      <w:r w:rsidR="007C5C8F">
        <w:rPr>
          <w:rFonts w:ascii="Times New Roman" w:hAnsi="Times New Roman"/>
          <w:i/>
          <w:sz w:val="20"/>
          <w:szCs w:val="24"/>
        </w:rPr>
        <w:t xml:space="preserve">, </w:t>
      </w:r>
      <w:hyperlink r:id="rId8" w:history="1">
        <w:r w:rsidR="007C5C8F" w:rsidRPr="00181C7A">
          <w:rPr>
            <w:rStyle w:val="a4"/>
            <w:rFonts w:ascii="Times New Roman" w:hAnsi="Times New Roman"/>
            <w:i/>
            <w:sz w:val="20"/>
            <w:szCs w:val="24"/>
          </w:rPr>
          <w:t>ГИС УДОМ</w:t>
        </w:r>
      </w:hyperlink>
      <w:r w:rsidR="007C5C8F">
        <w:rPr>
          <w:rFonts w:ascii="Times New Roman" w:hAnsi="Times New Roman"/>
          <w:i/>
          <w:sz w:val="20"/>
          <w:szCs w:val="24"/>
        </w:rPr>
        <w:t xml:space="preserve">, и, соответственно, на услуги «НЕОЛАНТ Проект» по </w:t>
      </w:r>
      <w:hyperlink r:id="rId9" w:anchor="konzept_obustroystva" w:history="1">
        <w:r w:rsidR="007C5C8F" w:rsidRPr="00337C7E">
          <w:rPr>
            <w:rStyle w:val="a4"/>
            <w:rFonts w:ascii="Times New Roman" w:hAnsi="Times New Roman"/>
            <w:i/>
            <w:sz w:val="20"/>
            <w:szCs w:val="24"/>
          </w:rPr>
          <w:t>разработке концепций обустройства месторождений</w:t>
        </w:r>
      </w:hyperlink>
      <w:r w:rsidR="007C5C8F">
        <w:rPr>
          <w:rFonts w:ascii="Times New Roman" w:hAnsi="Times New Roman"/>
          <w:i/>
          <w:sz w:val="20"/>
          <w:szCs w:val="24"/>
        </w:rPr>
        <w:t xml:space="preserve">, </w:t>
      </w:r>
      <w:hyperlink r:id="rId10" w:anchor="Sozdanie_3d_mod_v_tek" w:history="1">
        <w:r w:rsidR="007C5C8F" w:rsidRPr="00337C7E">
          <w:rPr>
            <w:rStyle w:val="a4"/>
            <w:rFonts w:ascii="Times New Roman" w:hAnsi="Times New Roman"/>
            <w:i/>
            <w:sz w:val="20"/>
            <w:szCs w:val="24"/>
          </w:rPr>
          <w:t>созданию 3</w:t>
        </w:r>
        <w:r w:rsidR="007C5C8F" w:rsidRPr="00337C7E">
          <w:rPr>
            <w:rStyle w:val="a4"/>
            <w:rFonts w:ascii="Times New Roman" w:hAnsi="Times New Roman"/>
            <w:i/>
            <w:sz w:val="20"/>
            <w:szCs w:val="24"/>
            <w:lang w:val="en-US"/>
          </w:rPr>
          <w:t>D</w:t>
        </w:r>
        <w:r w:rsidR="007C5C8F" w:rsidRPr="00337C7E">
          <w:rPr>
            <w:rStyle w:val="a4"/>
            <w:rFonts w:ascii="Times New Roman" w:hAnsi="Times New Roman"/>
            <w:i/>
            <w:sz w:val="20"/>
            <w:szCs w:val="24"/>
          </w:rPr>
          <w:t xml:space="preserve"> моделей</w:t>
        </w:r>
      </w:hyperlink>
      <w:r w:rsidR="007C5C8F">
        <w:rPr>
          <w:rFonts w:ascii="Times New Roman" w:hAnsi="Times New Roman"/>
          <w:i/>
          <w:sz w:val="20"/>
          <w:szCs w:val="24"/>
        </w:rPr>
        <w:t xml:space="preserve"> и, собственно, проектирования</w:t>
      </w:r>
      <w:r w:rsidRPr="002A7534">
        <w:rPr>
          <w:rFonts w:ascii="Times New Roman" w:hAnsi="Times New Roman"/>
          <w:i/>
          <w:sz w:val="20"/>
          <w:szCs w:val="24"/>
        </w:rPr>
        <w:t>»</w:t>
      </w:r>
      <w:r w:rsidRPr="002A7534">
        <w:rPr>
          <w:rFonts w:ascii="Times New Roman" w:hAnsi="Times New Roman"/>
          <w:sz w:val="20"/>
          <w:szCs w:val="24"/>
        </w:rPr>
        <w:t xml:space="preserve">, – заявил </w:t>
      </w:r>
      <w:r w:rsidRPr="00141445">
        <w:rPr>
          <w:rFonts w:ascii="Times New Roman" w:hAnsi="Times New Roman"/>
          <w:b/>
          <w:bCs/>
          <w:sz w:val="20"/>
          <w:szCs w:val="24"/>
        </w:rPr>
        <w:t xml:space="preserve">Сергей </w:t>
      </w:r>
      <w:proofErr w:type="spellStart"/>
      <w:r w:rsidRPr="00141445">
        <w:rPr>
          <w:rFonts w:ascii="Times New Roman" w:hAnsi="Times New Roman"/>
          <w:b/>
          <w:bCs/>
          <w:sz w:val="20"/>
          <w:szCs w:val="24"/>
        </w:rPr>
        <w:t>Трубицын</w:t>
      </w:r>
      <w:proofErr w:type="spellEnd"/>
      <w:r w:rsidRPr="00141445">
        <w:rPr>
          <w:rFonts w:ascii="Times New Roman" w:hAnsi="Times New Roman"/>
          <w:b/>
          <w:bCs/>
          <w:sz w:val="20"/>
          <w:szCs w:val="24"/>
        </w:rPr>
        <w:t>, директор Инжинирингового центра «НЕОЛАНТ Проект»</w:t>
      </w:r>
      <w:r w:rsidRPr="002A7534">
        <w:rPr>
          <w:rFonts w:ascii="Times New Roman" w:hAnsi="Times New Roman"/>
          <w:bCs/>
          <w:sz w:val="20"/>
          <w:szCs w:val="24"/>
        </w:rPr>
        <w:t>.</w:t>
      </w:r>
      <w:proofErr w:type="gramEnd"/>
    </w:p>
    <w:p w:rsidR="00B71813" w:rsidRPr="002A7534" w:rsidRDefault="00B71813" w:rsidP="00B71813">
      <w:pPr>
        <w:spacing w:after="0" w:line="240" w:lineRule="auto"/>
        <w:ind w:firstLine="709"/>
        <w:jc w:val="center"/>
        <w:rPr>
          <w:rFonts w:ascii="Times New Roman" w:hAnsi="Times New Roman"/>
          <w:bCs/>
          <w:noProof/>
          <w:sz w:val="20"/>
          <w:szCs w:val="20"/>
        </w:rPr>
      </w:pPr>
    </w:p>
    <w:p w:rsidR="00B71813" w:rsidRPr="002A7534" w:rsidRDefault="00B71813" w:rsidP="00B71813">
      <w:pPr>
        <w:spacing w:after="0" w:line="240" w:lineRule="auto"/>
        <w:ind w:firstLine="709"/>
        <w:jc w:val="center"/>
        <w:rPr>
          <w:rFonts w:ascii="Times New Roman" w:hAnsi="Times New Roman"/>
          <w:bCs/>
          <w:noProof/>
          <w:sz w:val="20"/>
          <w:szCs w:val="20"/>
        </w:rPr>
      </w:pPr>
      <w:r w:rsidRPr="002A7534">
        <w:rPr>
          <w:rFonts w:ascii="Times New Roman" w:hAnsi="Times New Roman"/>
          <w:bCs/>
          <w:noProof/>
          <w:sz w:val="20"/>
          <w:szCs w:val="20"/>
        </w:rPr>
        <w:t>***</w:t>
      </w:r>
    </w:p>
    <w:p w:rsidR="00B71813" w:rsidRPr="00720FF1" w:rsidRDefault="00B71813" w:rsidP="00B71813">
      <w:pPr>
        <w:spacing w:after="0" w:line="240" w:lineRule="auto"/>
        <w:ind w:firstLine="709"/>
        <w:jc w:val="center"/>
        <w:rPr>
          <w:rFonts w:ascii="Times New Roman" w:hAnsi="Times New Roman"/>
          <w:bCs/>
          <w:noProof/>
          <w:sz w:val="20"/>
          <w:szCs w:val="20"/>
        </w:rPr>
      </w:pPr>
    </w:p>
    <w:p w:rsidR="00B71813" w:rsidRPr="00C5298E" w:rsidRDefault="00B71813" w:rsidP="00B71813">
      <w:pPr>
        <w:spacing w:after="0" w:line="240" w:lineRule="auto"/>
        <w:ind w:firstLine="709"/>
        <w:rPr>
          <w:rFonts w:ascii="Times New Roman" w:hAnsi="Times New Roman"/>
          <w:bCs/>
          <w:noProof/>
          <w:sz w:val="20"/>
          <w:szCs w:val="20"/>
        </w:rPr>
      </w:pPr>
      <w:r w:rsidRPr="006A5A43">
        <w:rPr>
          <w:rFonts w:ascii="Times New Roman" w:hAnsi="Times New Roman"/>
          <w:b/>
          <w:bCs/>
          <w:noProof/>
          <w:sz w:val="20"/>
          <w:szCs w:val="20"/>
        </w:rPr>
        <w:t>О компании</w:t>
      </w:r>
      <w:r w:rsidRPr="00C5298E">
        <w:rPr>
          <w:rFonts w:ascii="Times New Roman" w:hAnsi="Times New Roman"/>
          <w:bCs/>
          <w:noProof/>
          <w:sz w:val="20"/>
          <w:szCs w:val="20"/>
        </w:rPr>
        <w:t xml:space="preserve"> </w:t>
      </w:r>
      <w:r w:rsidRPr="00442106">
        <w:rPr>
          <w:rFonts w:ascii="Times New Roman" w:hAnsi="Times New Roman"/>
          <w:b/>
          <w:bCs/>
          <w:noProof/>
          <w:sz w:val="20"/>
          <w:szCs w:val="20"/>
        </w:rPr>
        <w:t>«НЕОЛАНТ»</w:t>
      </w:r>
    </w:p>
    <w:p w:rsidR="00B71813" w:rsidRPr="00C5298E" w:rsidRDefault="00B71813" w:rsidP="00B718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C5298E">
        <w:rPr>
          <w:rFonts w:ascii="Times New Roman" w:hAnsi="Times New Roman"/>
          <w:bCs/>
          <w:noProof/>
          <w:sz w:val="20"/>
          <w:szCs w:val="20"/>
        </w:rPr>
        <w:t xml:space="preserve">Компания «НЕОЛАНТ» </w:t>
      </w:r>
      <w:r w:rsidRPr="00C5298E">
        <w:rPr>
          <w:rFonts w:ascii="Times New Roman" w:hAnsi="Times New Roman"/>
          <w:bCs/>
          <w:sz w:val="20"/>
          <w:szCs w:val="20"/>
        </w:rPr>
        <w:t>–</w:t>
      </w:r>
      <w:r w:rsidRPr="00C5298E">
        <w:rPr>
          <w:rFonts w:ascii="Times New Roman" w:hAnsi="Times New Roman"/>
          <w:sz w:val="20"/>
          <w:szCs w:val="20"/>
        </w:rPr>
        <w:t xml:space="preserve"> лидер рынка</w:t>
      </w:r>
      <w:r w:rsidRPr="00C5298E">
        <w:rPr>
          <w:rFonts w:ascii="Times New Roman" w:hAnsi="Times New Roman"/>
          <w:bCs/>
          <w:sz w:val="20"/>
          <w:szCs w:val="20"/>
        </w:rPr>
        <w:t xml:space="preserve"> </w:t>
      </w:r>
      <w:r w:rsidRPr="00C5298E">
        <w:rPr>
          <w:rFonts w:ascii="Times New Roman" w:hAnsi="Times New Roman"/>
          <w:b/>
          <w:bCs/>
          <w:sz w:val="20"/>
          <w:szCs w:val="20"/>
        </w:rPr>
        <w:t>межсистемной интеграции</w:t>
      </w:r>
      <w:r w:rsidRPr="00C5298E">
        <w:rPr>
          <w:rFonts w:ascii="Times New Roman" w:hAnsi="Times New Roman"/>
          <w:bCs/>
          <w:sz w:val="20"/>
          <w:szCs w:val="20"/>
        </w:rPr>
        <w:t xml:space="preserve"> для предприятий топливно-энергетического комплекса</w:t>
      </w:r>
      <w:r>
        <w:rPr>
          <w:rFonts w:ascii="Times New Roman" w:hAnsi="Times New Roman"/>
          <w:bCs/>
          <w:sz w:val="20"/>
          <w:szCs w:val="20"/>
        </w:rPr>
        <w:t xml:space="preserve"> и государственного сектора</w:t>
      </w:r>
      <w:r w:rsidRPr="00C5298E">
        <w:rPr>
          <w:rFonts w:ascii="Times New Roman" w:hAnsi="Times New Roman"/>
          <w:bCs/>
          <w:sz w:val="20"/>
          <w:szCs w:val="20"/>
        </w:rPr>
        <w:t xml:space="preserve">. </w:t>
      </w:r>
      <w:r w:rsidRPr="00C5298E">
        <w:rPr>
          <w:rFonts w:ascii="Times New Roman" w:hAnsi="Times New Roman"/>
          <w:bCs/>
          <w:noProof/>
          <w:sz w:val="20"/>
          <w:szCs w:val="20"/>
        </w:rPr>
        <w:t xml:space="preserve">Основное направление деятельности компании – </w:t>
      </w:r>
      <w:r w:rsidRPr="00C5298E">
        <w:rPr>
          <w:rFonts w:ascii="Times New Roman" w:hAnsi="Times New Roman"/>
          <w:sz w:val="20"/>
          <w:szCs w:val="20"/>
        </w:rPr>
        <w:t xml:space="preserve">создание и внедрение информационных систем </w:t>
      </w:r>
      <w:r w:rsidRPr="00C5298E">
        <w:rPr>
          <w:rFonts w:ascii="Times New Roman" w:hAnsi="Times New Roman"/>
          <w:b/>
          <w:sz w:val="20"/>
          <w:szCs w:val="20"/>
        </w:rPr>
        <w:t xml:space="preserve">корпоративного </w:t>
      </w:r>
      <w:r>
        <w:rPr>
          <w:rFonts w:ascii="Times New Roman" w:hAnsi="Times New Roman"/>
          <w:b/>
          <w:sz w:val="20"/>
          <w:szCs w:val="20"/>
        </w:rPr>
        <w:t xml:space="preserve">и федерального </w:t>
      </w:r>
      <w:r w:rsidRPr="00C5298E">
        <w:rPr>
          <w:rFonts w:ascii="Times New Roman" w:hAnsi="Times New Roman"/>
          <w:b/>
          <w:sz w:val="20"/>
          <w:szCs w:val="20"/>
        </w:rPr>
        <w:t>уровня</w:t>
      </w:r>
      <w:r w:rsidRPr="00C5298E">
        <w:rPr>
          <w:rFonts w:ascii="Times New Roman" w:hAnsi="Times New Roman"/>
          <w:sz w:val="20"/>
          <w:szCs w:val="20"/>
        </w:rPr>
        <w:t xml:space="preserve"> по </w:t>
      </w:r>
      <w:r w:rsidRPr="00C5298E">
        <w:rPr>
          <w:rFonts w:ascii="Times New Roman" w:hAnsi="Times New Roman"/>
          <w:b/>
          <w:bCs/>
          <w:noProof/>
          <w:sz w:val="20"/>
          <w:szCs w:val="20"/>
        </w:rPr>
        <w:t>поддержке принятия управленческих решений</w:t>
      </w:r>
      <w:r w:rsidRPr="00C5298E">
        <w:rPr>
          <w:rFonts w:ascii="Times New Roman" w:hAnsi="Times New Roman"/>
          <w:bCs/>
          <w:noProof/>
          <w:sz w:val="20"/>
          <w:szCs w:val="20"/>
        </w:rPr>
        <w:t xml:space="preserve"> </w:t>
      </w:r>
      <w:r w:rsidRPr="00C5298E">
        <w:rPr>
          <w:rFonts w:ascii="Times New Roman" w:hAnsi="Times New Roman"/>
          <w:sz w:val="20"/>
          <w:szCs w:val="20"/>
        </w:rPr>
        <w:t>на основе интеграции технологий САПР, ГИС, PLM, PDM, СЭД, АСУП, АСУТП, MES.</w:t>
      </w:r>
    </w:p>
    <w:p w:rsidR="00B71813" w:rsidRDefault="00B71813" w:rsidP="00B718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w:t>Заказчики «НЕОЛАНТ»</w:t>
      </w:r>
      <w:r w:rsidRPr="00BA5B3E">
        <w:rPr>
          <w:rFonts w:ascii="Times New Roman" w:hAnsi="Times New Roman"/>
          <w:bCs/>
          <w:sz w:val="20"/>
          <w:szCs w:val="20"/>
        </w:rPr>
        <w:t xml:space="preserve"> </w:t>
      </w:r>
      <w:r w:rsidRPr="00C5298E">
        <w:rPr>
          <w:rFonts w:ascii="Times New Roman" w:hAnsi="Times New Roman"/>
          <w:bCs/>
          <w:sz w:val="20"/>
          <w:szCs w:val="20"/>
        </w:rPr>
        <w:t>–</w:t>
      </w:r>
      <w:r>
        <w:rPr>
          <w:rFonts w:ascii="Times New Roman" w:hAnsi="Times New Roman"/>
          <w:bCs/>
          <w:noProof/>
          <w:sz w:val="20"/>
          <w:szCs w:val="20"/>
        </w:rPr>
        <w:t xml:space="preserve"> органы государственной власти и крупные холдинги: </w:t>
      </w:r>
      <w:r w:rsidRPr="00442106">
        <w:rPr>
          <w:rFonts w:ascii="Times New Roman" w:hAnsi="Times New Roman"/>
          <w:b/>
          <w:sz w:val="20"/>
          <w:szCs w:val="20"/>
        </w:rPr>
        <w:t>«Газпром»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261EAA">
        <w:rPr>
          <w:rFonts w:ascii="Times New Roman" w:hAnsi="Times New Roman"/>
          <w:sz w:val="20"/>
          <w:szCs w:val="20"/>
        </w:rPr>
        <w:t xml:space="preserve"> </w:t>
      </w:r>
      <w:r w:rsidRPr="00442106">
        <w:rPr>
          <w:rFonts w:ascii="Times New Roman" w:hAnsi="Times New Roman"/>
          <w:b/>
          <w:sz w:val="20"/>
          <w:szCs w:val="20"/>
        </w:rPr>
        <w:t>«ЛУКОЙЛ»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442106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442106">
        <w:rPr>
          <w:rFonts w:ascii="Times New Roman" w:hAnsi="Times New Roman"/>
          <w:b/>
          <w:sz w:val="20"/>
          <w:szCs w:val="20"/>
        </w:rPr>
        <w:t>Транснефть</w:t>
      </w:r>
      <w:proofErr w:type="spellEnd"/>
      <w:r w:rsidRPr="00442106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261EAA">
        <w:rPr>
          <w:rFonts w:ascii="Times New Roman" w:hAnsi="Times New Roman"/>
          <w:b/>
          <w:bCs/>
          <w:sz w:val="20"/>
          <w:szCs w:val="20"/>
        </w:rPr>
        <w:t>Госкорпорация</w:t>
      </w:r>
      <w:proofErr w:type="spellEnd"/>
      <w:r w:rsidRPr="00261EAA">
        <w:rPr>
          <w:rFonts w:ascii="Times New Roman" w:hAnsi="Times New Roman"/>
          <w:b/>
          <w:bCs/>
          <w:sz w:val="20"/>
          <w:szCs w:val="20"/>
        </w:rPr>
        <w:t xml:space="preserve"> «</w:t>
      </w:r>
      <w:proofErr w:type="spellStart"/>
      <w:r w:rsidRPr="00261EAA">
        <w:rPr>
          <w:rFonts w:ascii="Times New Roman" w:hAnsi="Times New Roman"/>
          <w:b/>
          <w:bCs/>
          <w:sz w:val="20"/>
          <w:szCs w:val="20"/>
        </w:rPr>
        <w:t>Росатом</w:t>
      </w:r>
      <w:proofErr w:type="spellEnd"/>
      <w:r w:rsidRPr="00261EAA">
        <w:rPr>
          <w:rFonts w:ascii="Times New Roman" w:hAnsi="Times New Roman"/>
          <w:b/>
          <w:bCs/>
          <w:sz w:val="20"/>
          <w:szCs w:val="20"/>
        </w:rPr>
        <w:t>»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261EAA">
        <w:rPr>
          <w:rFonts w:ascii="Times New Roman" w:hAnsi="Times New Roman"/>
          <w:b/>
          <w:bCs/>
          <w:sz w:val="20"/>
          <w:szCs w:val="20"/>
        </w:rPr>
        <w:t>Федеральная служба охраны РФ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B71813" w:rsidRPr="00C5298E" w:rsidRDefault="00B71813" w:rsidP="00B718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298E">
        <w:rPr>
          <w:rFonts w:ascii="Times New Roman" w:hAnsi="Times New Roman"/>
          <w:sz w:val="20"/>
          <w:szCs w:val="20"/>
        </w:rPr>
        <w:t xml:space="preserve">Более полную информацию о компании «НЕОЛАНТ» Вы можете получить, посетив сайт </w:t>
      </w:r>
      <w:hyperlink r:id="rId11" w:history="1">
        <w:r w:rsidRPr="00C5298E">
          <w:rPr>
            <w:rStyle w:val="a4"/>
            <w:rFonts w:ascii="Times New Roman" w:hAnsi="Times New Roman"/>
            <w:sz w:val="20"/>
            <w:szCs w:val="20"/>
          </w:rPr>
          <w:t>www.neolant.ru</w:t>
        </w:r>
      </w:hyperlink>
      <w:r w:rsidRPr="00C5298E">
        <w:rPr>
          <w:rFonts w:ascii="Times New Roman" w:hAnsi="Times New Roman"/>
          <w:sz w:val="20"/>
          <w:szCs w:val="20"/>
        </w:rPr>
        <w:t>.</w:t>
      </w:r>
    </w:p>
    <w:p w:rsidR="00B71813" w:rsidRPr="00C5298E" w:rsidRDefault="00B71813" w:rsidP="00B71813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B71813" w:rsidRDefault="00B71813" w:rsidP="00B71813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C5298E">
        <w:rPr>
          <w:sz w:val="20"/>
          <w:szCs w:val="20"/>
        </w:rPr>
        <w:t>***</w:t>
      </w:r>
    </w:p>
    <w:p w:rsidR="00B71813" w:rsidRDefault="00B71813" w:rsidP="00B71813">
      <w:pPr>
        <w:pStyle w:val="a3"/>
        <w:spacing w:before="0" w:beforeAutospacing="0" w:after="0" w:afterAutospacing="0"/>
        <w:ind w:firstLine="709"/>
        <w:rPr>
          <w:b/>
          <w:sz w:val="20"/>
          <w:szCs w:val="20"/>
        </w:rPr>
      </w:pPr>
    </w:p>
    <w:p w:rsidR="00B71813" w:rsidRPr="009A6237" w:rsidRDefault="00B71813" w:rsidP="00B71813">
      <w:pPr>
        <w:pStyle w:val="a3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9A6237">
        <w:rPr>
          <w:b/>
          <w:sz w:val="20"/>
          <w:szCs w:val="20"/>
        </w:rPr>
        <w:t>О компании «НЕОЛАНТ Проект»</w:t>
      </w:r>
    </w:p>
    <w:p w:rsidR="00B71813" w:rsidRPr="009A6237" w:rsidRDefault="00B71813" w:rsidP="00B71813">
      <w:pPr>
        <w:pStyle w:val="a3"/>
        <w:spacing w:before="0" w:beforeAutospacing="0" w:after="0" w:afterAutospacing="0"/>
        <w:ind w:firstLine="709"/>
        <w:rPr>
          <w:bCs/>
          <w:color w:val="000000"/>
          <w:sz w:val="20"/>
          <w:szCs w:val="20"/>
        </w:rPr>
      </w:pPr>
      <w:r w:rsidRPr="009A6237">
        <w:rPr>
          <w:color w:val="000000"/>
          <w:sz w:val="20"/>
          <w:szCs w:val="20"/>
        </w:rPr>
        <w:t>«НЕОЛАНТ Проект» – проектная организация нового типа, которая сформировалась в рамках системного интегратора – компании «НЕОЛАНТ». Отличительная особенность «НЕОЛАНТ Проект»</w:t>
      </w:r>
      <w:r w:rsidRPr="009A6237">
        <w:rPr>
          <w:bCs/>
          <w:color w:val="000000"/>
          <w:sz w:val="20"/>
          <w:szCs w:val="20"/>
        </w:rPr>
        <w:t xml:space="preserve"> </w:t>
      </w:r>
      <w:r w:rsidRPr="009A6237">
        <w:rPr>
          <w:color w:val="000000"/>
          <w:sz w:val="20"/>
          <w:szCs w:val="20"/>
        </w:rPr>
        <w:t>–</w:t>
      </w:r>
      <w:r w:rsidRPr="009A6237">
        <w:rPr>
          <w:bCs/>
          <w:color w:val="000000"/>
          <w:sz w:val="20"/>
          <w:szCs w:val="20"/>
        </w:rPr>
        <w:t xml:space="preserve"> эффективное использование в работе передовых информационных технологий, за счет чего обеспечивается непревзойденное качество и скорость разработки проектов при максимально конкурентных ценах.</w:t>
      </w:r>
    </w:p>
    <w:p w:rsidR="00B71813" w:rsidRPr="009A6237" w:rsidRDefault="00B71813" w:rsidP="00B71813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A6237">
        <w:rPr>
          <w:rFonts w:ascii="Times New Roman" w:hAnsi="Times New Roman"/>
          <w:sz w:val="20"/>
          <w:szCs w:val="20"/>
        </w:rPr>
        <w:t>«НЕОЛАНТ Проект» оказывает услуги в области проектирования и информационного сопровождения предприятий ТЭК. Направлениями деятельности компании являются:</w:t>
      </w:r>
    </w:p>
    <w:p w:rsidR="00B71813" w:rsidRPr="009A6237" w:rsidRDefault="00B71813" w:rsidP="00B71813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A6237">
        <w:rPr>
          <w:rFonts w:ascii="Times New Roman" w:hAnsi="Times New Roman"/>
          <w:sz w:val="20"/>
          <w:szCs w:val="20"/>
        </w:rPr>
        <w:t>3</w:t>
      </w:r>
      <w:r w:rsidRPr="009A6237">
        <w:rPr>
          <w:rFonts w:ascii="Times New Roman" w:hAnsi="Times New Roman"/>
          <w:sz w:val="20"/>
          <w:szCs w:val="20"/>
          <w:lang w:val="en-US"/>
        </w:rPr>
        <w:t>D</w:t>
      </w:r>
      <w:r w:rsidRPr="009A6237">
        <w:rPr>
          <w:rFonts w:ascii="Times New Roman" w:hAnsi="Times New Roman"/>
          <w:sz w:val="20"/>
          <w:szCs w:val="20"/>
        </w:rPr>
        <w:t xml:space="preserve"> проектирование объектов обустройства нефтяных и газовых месторождений;</w:t>
      </w:r>
    </w:p>
    <w:p w:rsidR="00B71813" w:rsidRPr="009A6237" w:rsidRDefault="00B71813" w:rsidP="00B71813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A6237">
        <w:rPr>
          <w:rFonts w:ascii="Times New Roman" w:hAnsi="Times New Roman"/>
          <w:sz w:val="20"/>
          <w:szCs w:val="20"/>
        </w:rPr>
        <w:t>проектирование линейного транспорта;</w:t>
      </w:r>
    </w:p>
    <w:p w:rsidR="00B71813" w:rsidRPr="009A6237" w:rsidRDefault="00B71813" w:rsidP="00B71813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A6237">
        <w:rPr>
          <w:rFonts w:ascii="Times New Roman" w:hAnsi="Times New Roman"/>
          <w:sz w:val="20"/>
          <w:szCs w:val="20"/>
        </w:rPr>
        <w:lastRenderedPageBreak/>
        <w:t>IT-инжиниринг проектных работ;</w:t>
      </w:r>
    </w:p>
    <w:p w:rsidR="00B71813" w:rsidRPr="009A6237" w:rsidRDefault="00B71813" w:rsidP="00B71813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A6237">
        <w:rPr>
          <w:rFonts w:ascii="Times New Roman" w:hAnsi="Times New Roman"/>
          <w:sz w:val="20"/>
          <w:szCs w:val="20"/>
        </w:rPr>
        <w:t>разработка концепций обустройства нефтегазовых месторождений (с применением многослойных ГИС);</w:t>
      </w:r>
    </w:p>
    <w:p w:rsidR="00B71813" w:rsidRPr="009A6237" w:rsidRDefault="00B71813" w:rsidP="00B71813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A6237">
        <w:rPr>
          <w:rFonts w:ascii="Times New Roman" w:hAnsi="Times New Roman"/>
          <w:sz w:val="20"/>
          <w:szCs w:val="20"/>
        </w:rPr>
        <w:t>создание 3</w:t>
      </w:r>
      <w:r w:rsidRPr="009A6237">
        <w:rPr>
          <w:rFonts w:ascii="Times New Roman" w:hAnsi="Times New Roman"/>
          <w:sz w:val="20"/>
          <w:szCs w:val="20"/>
          <w:lang w:val="en-US"/>
        </w:rPr>
        <w:t>D</w:t>
      </w:r>
      <w:r w:rsidRPr="009A6237">
        <w:rPr>
          <w:rFonts w:ascii="Times New Roman" w:hAnsi="Times New Roman"/>
          <w:sz w:val="20"/>
          <w:szCs w:val="20"/>
        </w:rPr>
        <w:t xml:space="preserve"> моделей и информационных 3</w:t>
      </w:r>
      <w:r w:rsidRPr="009A6237">
        <w:rPr>
          <w:rFonts w:ascii="Times New Roman" w:hAnsi="Times New Roman"/>
          <w:sz w:val="20"/>
          <w:szCs w:val="20"/>
          <w:lang w:val="en-US"/>
        </w:rPr>
        <w:t>D</w:t>
      </w:r>
      <w:r w:rsidRPr="009A6237">
        <w:rPr>
          <w:rFonts w:ascii="Times New Roman" w:hAnsi="Times New Roman"/>
          <w:sz w:val="20"/>
          <w:szCs w:val="20"/>
        </w:rPr>
        <w:t xml:space="preserve"> моделей объектов ТЭК;</w:t>
      </w:r>
    </w:p>
    <w:p w:rsidR="00B71813" w:rsidRPr="009A6237" w:rsidRDefault="00B71813" w:rsidP="00B71813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bookmarkStart w:id="0" w:name="OLE_LINK8"/>
      <w:bookmarkStart w:id="1" w:name="OLE_LINK9"/>
      <w:r w:rsidRPr="009A6237">
        <w:rPr>
          <w:rFonts w:ascii="Times New Roman" w:hAnsi="Times New Roman"/>
          <w:sz w:val="20"/>
          <w:szCs w:val="20"/>
        </w:rPr>
        <w:t>разработка многомерных информационных моделей объектов ТЭК;</w:t>
      </w:r>
    </w:p>
    <w:p w:rsidR="00B71813" w:rsidRPr="009A6237" w:rsidRDefault="00B71813" w:rsidP="00B71813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A6237">
        <w:rPr>
          <w:rFonts w:ascii="Times New Roman" w:hAnsi="Times New Roman"/>
          <w:sz w:val="20"/>
          <w:szCs w:val="20"/>
        </w:rPr>
        <w:t>сопровождение и актуализация информационных моделей.</w:t>
      </w:r>
    </w:p>
    <w:bookmarkEnd w:id="0"/>
    <w:bookmarkEnd w:id="1"/>
    <w:p w:rsidR="00B71813" w:rsidRPr="009A6237" w:rsidRDefault="00B71813" w:rsidP="00B71813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B71813" w:rsidRPr="009A6237" w:rsidRDefault="00B71813" w:rsidP="00B71813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9A6237">
        <w:rPr>
          <w:sz w:val="20"/>
          <w:szCs w:val="20"/>
        </w:rPr>
        <w:t>***</w:t>
      </w:r>
    </w:p>
    <w:p w:rsidR="00B71813" w:rsidRPr="00B71813" w:rsidRDefault="00B71813" w:rsidP="00B71813">
      <w:pPr>
        <w:spacing w:line="240" w:lineRule="auto"/>
        <w:rPr>
          <w:rFonts w:ascii="Times New Roman" w:hAnsi="Times New Roman"/>
          <w:bCs/>
          <w:sz w:val="20"/>
          <w:szCs w:val="20"/>
        </w:rPr>
      </w:pPr>
      <w:bookmarkStart w:id="2" w:name="OLE_LINK1"/>
      <w:bookmarkStart w:id="3" w:name="OLE_LINK2"/>
      <w:r w:rsidRPr="00B71813">
        <w:rPr>
          <w:rFonts w:ascii="Times New Roman" w:hAnsi="Times New Roman"/>
          <w:b/>
          <w:bCs/>
          <w:sz w:val="20"/>
          <w:szCs w:val="20"/>
        </w:rPr>
        <w:t>Щербаков Владимир Павлович</w:t>
      </w:r>
      <w:bookmarkEnd w:id="2"/>
      <w:bookmarkEnd w:id="3"/>
      <w:r w:rsidRPr="00B7181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71813">
        <w:rPr>
          <w:rFonts w:ascii="Times New Roman" w:hAnsi="Times New Roman"/>
          <w:bCs/>
          <w:sz w:val="20"/>
          <w:szCs w:val="20"/>
        </w:rPr>
        <w:t>– заместитель директора Инжинирингового центра «НЕОЛАНТ Проект»</w:t>
      </w:r>
    </w:p>
    <w:p w:rsidR="00B71813" w:rsidRPr="00B71813" w:rsidRDefault="00B71813" w:rsidP="00B71813">
      <w:pPr>
        <w:spacing w:line="240" w:lineRule="auto"/>
        <w:rPr>
          <w:rFonts w:ascii="Times New Roman" w:hAnsi="Times New Roman"/>
          <w:bCs/>
          <w:sz w:val="20"/>
          <w:szCs w:val="20"/>
        </w:rPr>
      </w:pPr>
    </w:p>
    <w:p w:rsidR="00B71813" w:rsidRPr="00B71813" w:rsidRDefault="00B71813" w:rsidP="00B71813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B71813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28575</wp:posOffset>
            </wp:positionV>
            <wp:extent cx="1353820" cy="1644650"/>
            <wp:effectExtent l="19050" t="0" r="0" b="0"/>
            <wp:wrapTight wrapText="bothSides">
              <wp:wrapPolygon edited="0">
                <wp:start x="-304" y="0"/>
                <wp:lineTo x="-304" y="21266"/>
                <wp:lineTo x="21580" y="21266"/>
                <wp:lineTo x="21580" y="0"/>
                <wp:lineTo x="-304" y="0"/>
              </wp:wrapPolygon>
            </wp:wrapTight>
            <wp:docPr id="2" name="Рисунок 2" descr="Щербаков Владимир_на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рбаков Владимир_на сай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813">
        <w:rPr>
          <w:rFonts w:ascii="Times New Roman" w:hAnsi="Times New Roman"/>
          <w:bCs/>
          <w:sz w:val="20"/>
          <w:szCs w:val="20"/>
        </w:rPr>
        <w:t>Родился 9 января 1948 года в Архангельске.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71813">
        <w:rPr>
          <w:rFonts w:ascii="Times New Roman" w:hAnsi="Times New Roman"/>
          <w:bCs/>
          <w:sz w:val="20"/>
          <w:szCs w:val="20"/>
        </w:rPr>
        <w:t xml:space="preserve">В 1971 году окончил </w:t>
      </w:r>
      <w:r w:rsidRPr="00B71813">
        <w:rPr>
          <w:rFonts w:ascii="Times New Roman" w:hAnsi="Times New Roman"/>
          <w:sz w:val="20"/>
          <w:szCs w:val="20"/>
        </w:rPr>
        <w:t xml:space="preserve">Уфимский нефтяной институт по специальности «Проектирование и эксплуатация магистральных </w:t>
      </w:r>
      <w:proofErr w:type="spellStart"/>
      <w:r w:rsidRPr="00B71813">
        <w:rPr>
          <w:rFonts w:ascii="Times New Roman" w:hAnsi="Times New Roman"/>
          <w:sz w:val="20"/>
          <w:szCs w:val="20"/>
        </w:rPr>
        <w:t>нефтегазопроводов</w:t>
      </w:r>
      <w:proofErr w:type="spellEnd"/>
      <w:r w:rsidRPr="00B71813">
        <w:rPr>
          <w:rFonts w:ascii="Times New Roman" w:hAnsi="Times New Roman"/>
          <w:sz w:val="20"/>
          <w:szCs w:val="20"/>
        </w:rPr>
        <w:t>, нефтебаз и газохранилищ».</w:t>
      </w:r>
    </w:p>
    <w:p w:rsidR="00B71813" w:rsidRPr="00B71813" w:rsidRDefault="00B71813" w:rsidP="00B71813">
      <w:pPr>
        <w:jc w:val="both"/>
        <w:rPr>
          <w:rFonts w:ascii="Times New Roman" w:hAnsi="Times New Roman"/>
          <w:sz w:val="20"/>
          <w:szCs w:val="20"/>
        </w:rPr>
      </w:pPr>
      <w:r w:rsidRPr="00B71813">
        <w:rPr>
          <w:rFonts w:ascii="Times New Roman" w:hAnsi="Times New Roman"/>
          <w:sz w:val="20"/>
          <w:szCs w:val="20"/>
        </w:rPr>
        <w:t>Всю свою трудовую деятельность с момента окончания института посвятил нефтяной промышленности. Последовательно поднимался по карьерным ступеням: инженер, начальник отдела, заместитель директора, директор филиала. Сегодня является ведущим экспертом в области проектирования объектов транспорта нефти и нефтепродуктов и объектов обустройства нефтяных и газовых месторождений.</w:t>
      </w:r>
    </w:p>
    <w:p w:rsidR="00B71813" w:rsidRPr="00B71813" w:rsidRDefault="00B71813" w:rsidP="00B7181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71813" w:rsidRPr="00B71813" w:rsidRDefault="00B71813" w:rsidP="00B71813">
      <w:pPr>
        <w:spacing w:line="240" w:lineRule="auto"/>
        <w:rPr>
          <w:rFonts w:ascii="Times New Roman" w:hAnsi="Times New Roman"/>
          <w:sz w:val="20"/>
          <w:szCs w:val="20"/>
        </w:rPr>
      </w:pPr>
      <w:r w:rsidRPr="00B71813">
        <w:rPr>
          <w:rFonts w:ascii="Times New Roman" w:hAnsi="Times New Roman"/>
          <w:sz w:val="20"/>
          <w:szCs w:val="20"/>
        </w:rPr>
        <w:t xml:space="preserve">Работал в производственных и проектных организациях: </w:t>
      </w:r>
    </w:p>
    <w:p w:rsidR="00B71813" w:rsidRPr="00B71813" w:rsidRDefault="00B71813" w:rsidP="00B71813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71813">
        <w:rPr>
          <w:rFonts w:ascii="Times New Roman" w:hAnsi="Times New Roman"/>
          <w:sz w:val="20"/>
          <w:szCs w:val="20"/>
        </w:rPr>
        <w:t xml:space="preserve">Омское управление </w:t>
      </w:r>
      <w:proofErr w:type="spellStart"/>
      <w:r w:rsidRPr="00B71813">
        <w:rPr>
          <w:rFonts w:ascii="Times New Roman" w:hAnsi="Times New Roman"/>
          <w:sz w:val="20"/>
          <w:szCs w:val="20"/>
        </w:rPr>
        <w:t>Госкомнефтепродукта</w:t>
      </w:r>
      <w:proofErr w:type="spellEnd"/>
      <w:r w:rsidRPr="00B71813">
        <w:rPr>
          <w:rFonts w:ascii="Times New Roman" w:hAnsi="Times New Roman"/>
          <w:sz w:val="20"/>
          <w:szCs w:val="20"/>
        </w:rPr>
        <w:t xml:space="preserve"> РСФСР</w:t>
      </w:r>
    </w:p>
    <w:p w:rsidR="00B71813" w:rsidRPr="00B71813" w:rsidRDefault="00B71813" w:rsidP="00B71813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71813">
        <w:rPr>
          <w:rFonts w:ascii="Times New Roman" w:hAnsi="Times New Roman"/>
          <w:sz w:val="20"/>
          <w:szCs w:val="20"/>
        </w:rPr>
        <w:t>Управление Транссибирскими магистральными нефтепроводами «</w:t>
      </w:r>
      <w:proofErr w:type="spellStart"/>
      <w:r w:rsidRPr="00B71813">
        <w:rPr>
          <w:rFonts w:ascii="Times New Roman" w:hAnsi="Times New Roman"/>
          <w:sz w:val="20"/>
          <w:szCs w:val="20"/>
        </w:rPr>
        <w:t>Транссибнефтепровод</w:t>
      </w:r>
      <w:proofErr w:type="spellEnd"/>
      <w:r w:rsidRPr="00B71813">
        <w:rPr>
          <w:rFonts w:ascii="Times New Roman" w:hAnsi="Times New Roman"/>
          <w:sz w:val="20"/>
          <w:szCs w:val="20"/>
        </w:rPr>
        <w:t>» (Омск)</w:t>
      </w:r>
    </w:p>
    <w:p w:rsidR="00B71813" w:rsidRPr="00B71813" w:rsidRDefault="00B71813" w:rsidP="00B7181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71813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B71813">
        <w:rPr>
          <w:rFonts w:ascii="Times New Roman" w:hAnsi="Times New Roman"/>
          <w:sz w:val="20"/>
          <w:szCs w:val="20"/>
        </w:rPr>
        <w:t>Сибгипронефтетранс</w:t>
      </w:r>
      <w:proofErr w:type="spellEnd"/>
      <w:r w:rsidRPr="00B71813">
        <w:rPr>
          <w:rFonts w:ascii="Times New Roman" w:hAnsi="Times New Roman"/>
          <w:sz w:val="20"/>
          <w:szCs w:val="20"/>
        </w:rPr>
        <w:t>» (Омск)</w:t>
      </w:r>
    </w:p>
    <w:p w:rsidR="00B71813" w:rsidRPr="00B71813" w:rsidRDefault="00B71813" w:rsidP="00B7181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71813">
        <w:rPr>
          <w:rFonts w:ascii="Times New Roman" w:hAnsi="Times New Roman"/>
          <w:sz w:val="20"/>
          <w:szCs w:val="20"/>
        </w:rPr>
        <w:t>«</w:t>
      </w:r>
      <w:proofErr w:type="spellStart"/>
      <w:r w:rsidRPr="00B71813">
        <w:rPr>
          <w:rFonts w:ascii="Times New Roman" w:hAnsi="Times New Roman"/>
          <w:sz w:val="20"/>
          <w:szCs w:val="20"/>
        </w:rPr>
        <w:t>КогалымНИПИнефть</w:t>
      </w:r>
      <w:proofErr w:type="spellEnd"/>
      <w:r w:rsidRPr="00B71813">
        <w:rPr>
          <w:rFonts w:ascii="Times New Roman" w:hAnsi="Times New Roman"/>
          <w:sz w:val="20"/>
          <w:szCs w:val="20"/>
        </w:rPr>
        <w:t>» (</w:t>
      </w:r>
      <w:proofErr w:type="spellStart"/>
      <w:r w:rsidRPr="00B71813">
        <w:rPr>
          <w:rFonts w:ascii="Times New Roman" w:hAnsi="Times New Roman"/>
          <w:sz w:val="20"/>
          <w:szCs w:val="20"/>
        </w:rPr>
        <w:t>Когалым</w:t>
      </w:r>
      <w:proofErr w:type="spellEnd"/>
      <w:r w:rsidRPr="00B71813">
        <w:rPr>
          <w:rFonts w:ascii="Times New Roman" w:hAnsi="Times New Roman"/>
          <w:sz w:val="20"/>
          <w:szCs w:val="20"/>
        </w:rPr>
        <w:t>), где участвовал в выполнении более 3000 проектов</w:t>
      </w:r>
    </w:p>
    <w:p w:rsidR="00B71813" w:rsidRPr="00B71813" w:rsidRDefault="00B71813" w:rsidP="00B7181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71813">
        <w:rPr>
          <w:rFonts w:ascii="Times New Roman" w:hAnsi="Times New Roman"/>
          <w:sz w:val="20"/>
          <w:szCs w:val="20"/>
        </w:rPr>
        <w:t>«</w:t>
      </w:r>
      <w:proofErr w:type="spellStart"/>
      <w:r w:rsidRPr="00B71813">
        <w:rPr>
          <w:rFonts w:ascii="Times New Roman" w:hAnsi="Times New Roman"/>
          <w:sz w:val="20"/>
          <w:szCs w:val="20"/>
        </w:rPr>
        <w:t>Гипротрубопровод</w:t>
      </w:r>
      <w:proofErr w:type="spellEnd"/>
      <w:r w:rsidRPr="00B71813">
        <w:rPr>
          <w:rFonts w:ascii="Times New Roman" w:hAnsi="Times New Roman"/>
          <w:sz w:val="20"/>
          <w:szCs w:val="20"/>
        </w:rPr>
        <w:t>» (Москва), где руководил проектированием магистрального нефтепровода «Восточная Сибирь – Тихий океан» (ВСТО-2)</w:t>
      </w:r>
    </w:p>
    <w:p w:rsidR="00B71813" w:rsidRPr="00B71813" w:rsidRDefault="00B71813" w:rsidP="00B7181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71813">
        <w:rPr>
          <w:rFonts w:ascii="Times New Roman" w:hAnsi="Times New Roman"/>
          <w:sz w:val="20"/>
          <w:szCs w:val="20"/>
        </w:rPr>
        <w:t>«</w:t>
      </w:r>
      <w:proofErr w:type="spellStart"/>
      <w:r w:rsidRPr="00B71813">
        <w:rPr>
          <w:rFonts w:ascii="Times New Roman" w:hAnsi="Times New Roman"/>
          <w:sz w:val="20"/>
          <w:szCs w:val="20"/>
        </w:rPr>
        <w:t>ВНИИСТ-Нефтегазпроект</w:t>
      </w:r>
      <w:proofErr w:type="spellEnd"/>
      <w:r w:rsidRPr="00B71813">
        <w:rPr>
          <w:rFonts w:ascii="Times New Roman" w:hAnsi="Times New Roman"/>
          <w:sz w:val="20"/>
          <w:szCs w:val="20"/>
        </w:rPr>
        <w:t>» (Москва)</w:t>
      </w:r>
    </w:p>
    <w:p w:rsidR="00B71813" w:rsidRPr="00B71813" w:rsidRDefault="00B71813" w:rsidP="00B7181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71813">
        <w:rPr>
          <w:rFonts w:ascii="Times New Roman" w:hAnsi="Times New Roman"/>
          <w:sz w:val="20"/>
          <w:szCs w:val="20"/>
        </w:rPr>
        <w:t>Московский филиал «ГИПРОДОРНИИ»</w:t>
      </w:r>
    </w:p>
    <w:p w:rsidR="00B71813" w:rsidRPr="00B71813" w:rsidRDefault="00B71813" w:rsidP="00B71813">
      <w:pPr>
        <w:pStyle w:val="a5"/>
        <w:ind w:left="0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B71813" w:rsidRPr="00B71813" w:rsidRDefault="00B71813" w:rsidP="00B71813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  <w:r w:rsidRPr="00B71813">
        <w:rPr>
          <w:rFonts w:ascii="Times New Roman" w:hAnsi="Times New Roman"/>
          <w:sz w:val="20"/>
          <w:szCs w:val="20"/>
        </w:rPr>
        <w:t xml:space="preserve">Имеет государственные награды: </w:t>
      </w:r>
    </w:p>
    <w:p w:rsidR="00B71813" w:rsidRPr="00B71813" w:rsidRDefault="00B71813" w:rsidP="00B71813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71813">
        <w:rPr>
          <w:rFonts w:ascii="Times New Roman" w:hAnsi="Times New Roman"/>
          <w:sz w:val="20"/>
          <w:szCs w:val="20"/>
        </w:rPr>
        <w:t xml:space="preserve">Звание «Почетный нефтяник» за заслуги в развитии топливно-энергетического комплекса </w:t>
      </w:r>
    </w:p>
    <w:p w:rsidR="00B71813" w:rsidRPr="00B71813" w:rsidRDefault="00B71813" w:rsidP="00B71813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71813">
        <w:rPr>
          <w:rFonts w:ascii="Times New Roman" w:hAnsi="Times New Roman"/>
          <w:sz w:val="20"/>
          <w:szCs w:val="20"/>
        </w:rPr>
        <w:t xml:space="preserve">Почетная грамота Министерства энергетики Российской Федерации за заслуги в развитии топливно-энергетического комплекса </w:t>
      </w:r>
    </w:p>
    <w:p w:rsidR="00B71813" w:rsidRPr="00B71813" w:rsidRDefault="00B71813" w:rsidP="00B71813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71813">
        <w:rPr>
          <w:rFonts w:ascii="Times New Roman" w:hAnsi="Times New Roman"/>
          <w:sz w:val="20"/>
          <w:szCs w:val="20"/>
        </w:rPr>
        <w:t xml:space="preserve">Бронзовая медаль ВДНХ СССР за достигнутые успехи в развитии народного хозяйства СССР </w:t>
      </w:r>
    </w:p>
    <w:p w:rsidR="00B71813" w:rsidRPr="00B71813" w:rsidRDefault="00B71813" w:rsidP="00B71813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B71813" w:rsidRPr="00B71813" w:rsidRDefault="00B71813" w:rsidP="00B71813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71813">
        <w:rPr>
          <w:rFonts w:ascii="Times New Roman" w:hAnsi="Times New Roman"/>
          <w:sz w:val="20"/>
          <w:szCs w:val="20"/>
        </w:rPr>
        <w:t>Аттестован</w:t>
      </w:r>
      <w:proofErr w:type="gramEnd"/>
      <w:r w:rsidRPr="00B71813">
        <w:rPr>
          <w:rFonts w:ascii="Times New Roman" w:hAnsi="Times New Roman"/>
          <w:sz w:val="20"/>
          <w:szCs w:val="20"/>
        </w:rPr>
        <w:t xml:space="preserve"> Федеральной службой по экологическому, технологическому и атомному надзору</w:t>
      </w:r>
      <w:r w:rsidRPr="00B71813">
        <w:rPr>
          <w:rFonts w:ascii="Times New Roman" w:hAnsi="Times New Roman"/>
          <w:color w:val="0000FF"/>
          <w:sz w:val="20"/>
          <w:szCs w:val="20"/>
        </w:rPr>
        <w:t xml:space="preserve"> </w:t>
      </w:r>
      <w:r w:rsidRPr="00B71813">
        <w:rPr>
          <w:rFonts w:ascii="Times New Roman" w:hAnsi="Times New Roman"/>
          <w:sz w:val="20"/>
          <w:szCs w:val="20"/>
        </w:rPr>
        <w:t>(</w:t>
      </w:r>
      <w:proofErr w:type="spellStart"/>
      <w:r w:rsidRPr="00B71813">
        <w:rPr>
          <w:rFonts w:ascii="Times New Roman" w:hAnsi="Times New Roman"/>
          <w:sz w:val="20"/>
          <w:szCs w:val="20"/>
        </w:rPr>
        <w:t>Ростехнадзора</w:t>
      </w:r>
      <w:proofErr w:type="spellEnd"/>
      <w:r w:rsidRPr="00B71813">
        <w:rPr>
          <w:rFonts w:ascii="Times New Roman" w:hAnsi="Times New Roman"/>
          <w:sz w:val="20"/>
          <w:szCs w:val="20"/>
        </w:rPr>
        <w:t>). Является Менеджером по качеству Системы менеджмента качества на основе стандартов ИСО серии 9000-2000. Имеет Квалификационный аттестат Государственного комитета Российской федерации по строительству и жилищно-коммунальному комплексу.</w:t>
      </w:r>
    </w:p>
    <w:p w:rsidR="00B71813" w:rsidRPr="00B71813" w:rsidRDefault="00B71813" w:rsidP="00B71813">
      <w:pPr>
        <w:pStyle w:val="a5"/>
        <w:ind w:left="0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B71813" w:rsidRPr="00B71813" w:rsidRDefault="00B71813" w:rsidP="00B71813">
      <w:pPr>
        <w:spacing w:line="240" w:lineRule="auto"/>
        <w:rPr>
          <w:rFonts w:ascii="Times New Roman" w:hAnsi="Times New Roman"/>
          <w:sz w:val="20"/>
          <w:szCs w:val="20"/>
        </w:rPr>
      </w:pPr>
      <w:r w:rsidRPr="00B71813">
        <w:rPr>
          <w:rFonts w:ascii="Times New Roman" w:hAnsi="Times New Roman"/>
          <w:sz w:val="20"/>
          <w:szCs w:val="20"/>
        </w:rPr>
        <w:t>В компании «НЕОЛАНТ» руководит направлением проектирования объектов транспорта нефти и нефтепродуктов и объектов обустройства нефтяных и газовых месторождений.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1813">
        <w:rPr>
          <w:rFonts w:ascii="Times New Roman" w:hAnsi="Times New Roman"/>
          <w:sz w:val="20"/>
          <w:szCs w:val="20"/>
        </w:rPr>
        <w:t>Увлечения: горные и беговые лыжи, велосипед. Кандидат в мастера спорта по мот</w:t>
      </w:r>
      <w:r>
        <w:rPr>
          <w:rFonts w:ascii="Times New Roman" w:hAnsi="Times New Roman"/>
          <w:sz w:val="20"/>
          <w:szCs w:val="20"/>
        </w:rPr>
        <w:t xml:space="preserve">окроссу и велосипедному спорту. </w:t>
      </w:r>
      <w:proofErr w:type="gramStart"/>
      <w:r w:rsidRPr="00B71813">
        <w:rPr>
          <w:rFonts w:ascii="Times New Roman" w:hAnsi="Times New Roman"/>
          <w:sz w:val="20"/>
          <w:szCs w:val="20"/>
        </w:rPr>
        <w:t>Женат</w:t>
      </w:r>
      <w:proofErr w:type="gramEnd"/>
      <w:r w:rsidRPr="00B71813">
        <w:rPr>
          <w:rFonts w:ascii="Times New Roman" w:hAnsi="Times New Roman"/>
          <w:sz w:val="20"/>
          <w:szCs w:val="20"/>
        </w:rPr>
        <w:t>, воспитывает внуков.</w:t>
      </w:r>
    </w:p>
    <w:p w:rsidR="00B71813" w:rsidRPr="001F6C31" w:rsidRDefault="00B71813" w:rsidP="00B71813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B71813" w:rsidRPr="009A6237" w:rsidRDefault="00B71813" w:rsidP="00B71813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9A6237">
        <w:rPr>
          <w:sz w:val="20"/>
          <w:szCs w:val="20"/>
        </w:rPr>
        <w:t>***</w:t>
      </w:r>
    </w:p>
    <w:p w:rsidR="00B71813" w:rsidRDefault="00B71813" w:rsidP="00B71813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B71813" w:rsidRPr="00C5298E" w:rsidRDefault="00B71813" w:rsidP="00B7181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 w:rsidRPr="00C5298E">
        <w:rPr>
          <w:rFonts w:ascii="Times New Roman" w:hAnsi="Times New Roman"/>
          <w:b/>
          <w:bCs/>
          <w:sz w:val="20"/>
          <w:szCs w:val="20"/>
        </w:rPr>
        <w:t>Контакты для прессы</w:t>
      </w:r>
    </w:p>
    <w:p w:rsidR="00B71813" w:rsidRPr="00C5298E" w:rsidRDefault="00246599" w:rsidP="00B71813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hyperlink r:id="rId13" w:history="1">
        <w:r w:rsidR="00B71813" w:rsidRPr="00C5298E">
          <w:rPr>
            <w:rStyle w:val="a4"/>
            <w:rFonts w:ascii="Times New Roman" w:hAnsi="Times New Roman"/>
            <w:bCs/>
            <w:sz w:val="20"/>
            <w:szCs w:val="20"/>
          </w:rPr>
          <w:t>pr@neolant.ru</w:t>
        </w:r>
      </w:hyperlink>
    </w:p>
    <w:p w:rsidR="00B71813" w:rsidRPr="00C5298E" w:rsidRDefault="00B71813" w:rsidP="00B7181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 w:rsidRPr="00C5298E">
        <w:rPr>
          <w:rFonts w:ascii="Times New Roman" w:hAnsi="Times New Roman"/>
          <w:bCs/>
          <w:sz w:val="20"/>
          <w:szCs w:val="20"/>
        </w:rPr>
        <w:t>Тел./факс: +7 (499) 999-00-00</w:t>
      </w:r>
    </w:p>
    <w:p w:rsidR="00B71813" w:rsidRPr="00C5298E" w:rsidRDefault="00B71813" w:rsidP="00B7181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 w:rsidRPr="00C5298E">
        <w:rPr>
          <w:rFonts w:ascii="Times New Roman" w:hAnsi="Times New Roman"/>
          <w:bCs/>
          <w:sz w:val="20"/>
          <w:szCs w:val="20"/>
        </w:rPr>
        <w:t>Адрес: 105062, Москва, ул. Покровка, д. 47</w:t>
      </w:r>
      <w:proofErr w:type="gramStart"/>
      <w:r w:rsidRPr="00C5298E">
        <w:rPr>
          <w:rFonts w:ascii="Times New Roman" w:hAnsi="Times New Roman"/>
          <w:bCs/>
          <w:sz w:val="20"/>
          <w:szCs w:val="20"/>
        </w:rPr>
        <w:t xml:space="preserve"> А</w:t>
      </w:r>
      <w:proofErr w:type="gramEnd"/>
    </w:p>
    <w:p w:rsidR="00B71813" w:rsidRPr="00C5298E" w:rsidRDefault="00B71813" w:rsidP="00B71813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246599" w:rsidRDefault="00246599"/>
    <w:sectPr w:rsidR="00246599" w:rsidSect="00C1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549D"/>
    <w:multiLevelType w:val="hybridMultilevel"/>
    <w:tmpl w:val="D5A6B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D77B78"/>
    <w:multiLevelType w:val="hybridMultilevel"/>
    <w:tmpl w:val="1632B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55062"/>
    <w:multiLevelType w:val="hybridMultilevel"/>
    <w:tmpl w:val="221AC9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B0830"/>
    <w:multiLevelType w:val="hybridMultilevel"/>
    <w:tmpl w:val="85EEA1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1813"/>
    <w:rsid w:val="00246599"/>
    <w:rsid w:val="007C5C8F"/>
    <w:rsid w:val="00B7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18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181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lant.ru/solutions/gis/news_detail.php?ID=548" TargetMode="External"/><Relationship Id="rId13" Type="http://schemas.openxmlformats.org/officeDocument/2006/relationships/hyperlink" Target="mailto:pr@neol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olant.ru/solutions/sapr/news_detail.php?ID=223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neolant.r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neolant.ru/it-services/Proektirovani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olant.ru/it-services/Proektirovanie.php?PHPSESSID=f3ceb044a4f5fe911d49fba07c7c73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969</Words>
  <Characters>5529</Characters>
  <Application>Microsoft Office Word</Application>
  <DocSecurity>0</DocSecurity>
  <Lines>46</Lines>
  <Paragraphs>12</Paragraphs>
  <ScaleCrop>false</ScaleCrop>
  <Company>org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</dc:creator>
  <cp:keywords/>
  <dc:description/>
  <cp:lastModifiedBy>Алиев</cp:lastModifiedBy>
  <cp:revision>3</cp:revision>
  <dcterms:created xsi:type="dcterms:W3CDTF">2010-12-02T10:37:00Z</dcterms:created>
  <dcterms:modified xsi:type="dcterms:W3CDTF">2010-12-15T06:49:00Z</dcterms:modified>
</cp:coreProperties>
</file>