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B4" w:rsidRPr="00CC31CA" w:rsidRDefault="00852BB4" w:rsidP="00852BB4">
      <w:pPr>
        <w:jc w:val="both"/>
        <w:rPr>
          <w:b/>
        </w:rPr>
      </w:pPr>
      <w:r w:rsidRPr="00CC31CA">
        <w:rPr>
          <w:b/>
        </w:rPr>
        <w:t>24 февраля</w:t>
      </w:r>
      <w:r w:rsidRPr="00CC31CA">
        <w:t xml:space="preserve"> в известном московском ресторане домашней кавказской кухни «</w:t>
      </w:r>
      <w:proofErr w:type="spellStart"/>
      <w:r w:rsidRPr="00CC31CA">
        <w:rPr>
          <w:lang w:val="en-US"/>
        </w:rPr>
        <w:t>Gayane</w:t>
      </w:r>
      <w:proofErr w:type="spellEnd"/>
      <w:r w:rsidRPr="00CC31CA">
        <w:t>’</w:t>
      </w:r>
      <w:r w:rsidRPr="00CC31CA">
        <w:rPr>
          <w:lang w:val="en-US"/>
        </w:rPr>
        <w:t>s</w:t>
      </w:r>
      <w:r w:rsidRPr="00CC31CA">
        <w:t>» состоялась презентация новой стальной серии посуды  от ТМ «</w:t>
      </w:r>
      <w:proofErr w:type="spellStart"/>
      <w:r w:rsidRPr="00CC31CA">
        <w:rPr>
          <w:lang w:val="en-US"/>
        </w:rPr>
        <w:t>GreenPan</w:t>
      </w:r>
      <w:proofErr w:type="spellEnd"/>
      <w:r w:rsidRPr="00CC31CA">
        <w:t xml:space="preserve">», которая ознаменовала открытие весеннего </w:t>
      </w:r>
      <w:r w:rsidRPr="00CC31CA">
        <w:rPr>
          <w:b/>
        </w:rPr>
        <w:t>«</w:t>
      </w:r>
      <w:proofErr w:type="spellStart"/>
      <w:r w:rsidRPr="00CC31CA">
        <w:rPr>
          <w:b/>
        </w:rPr>
        <w:t>Эко-фестиваля</w:t>
      </w:r>
      <w:proofErr w:type="spellEnd"/>
      <w:r w:rsidRPr="00CC31CA">
        <w:rPr>
          <w:b/>
        </w:rPr>
        <w:t xml:space="preserve"> здорового питания». </w:t>
      </w:r>
    </w:p>
    <w:p w:rsidR="004F11CE" w:rsidRDefault="004F11CE"/>
    <w:p w:rsidR="00852BB4" w:rsidRDefault="00852BB4" w:rsidP="00852BB4">
      <w:pPr>
        <w:jc w:val="both"/>
      </w:pPr>
      <w:r w:rsidRPr="00A50BE9">
        <w:rPr>
          <w:b/>
        </w:rPr>
        <w:t>«</w:t>
      </w:r>
      <w:proofErr w:type="spellStart"/>
      <w:r w:rsidRPr="00A50BE9">
        <w:rPr>
          <w:b/>
        </w:rPr>
        <w:t>Эко-фестиваль</w:t>
      </w:r>
      <w:proofErr w:type="spellEnd"/>
      <w:r w:rsidRPr="00A50BE9">
        <w:rPr>
          <w:b/>
        </w:rPr>
        <w:t>»</w:t>
      </w:r>
      <w:r w:rsidRPr="00A50BE9">
        <w:t xml:space="preserve"> - это совместный проект бельгийской компании </w:t>
      </w:r>
      <w:r w:rsidRPr="00A50BE9">
        <w:rPr>
          <w:b/>
        </w:rPr>
        <w:t>«</w:t>
      </w:r>
      <w:proofErr w:type="spellStart"/>
      <w:r w:rsidRPr="00A50BE9">
        <w:rPr>
          <w:b/>
        </w:rPr>
        <w:t>GreenPan</w:t>
      </w:r>
      <w:proofErr w:type="spellEnd"/>
      <w:r w:rsidRPr="00A50BE9">
        <w:rPr>
          <w:b/>
        </w:rPr>
        <w:t>»</w:t>
      </w:r>
      <w:r w:rsidRPr="00A50BE9">
        <w:t xml:space="preserve">, популярной телепередачи 1-го канала </w:t>
      </w:r>
      <w:r w:rsidRPr="00A50BE9">
        <w:rPr>
          <w:b/>
        </w:rPr>
        <w:t xml:space="preserve">«Жить </w:t>
      </w:r>
      <w:proofErr w:type="spellStart"/>
      <w:r w:rsidRPr="00A50BE9">
        <w:rPr>
          <w:b/>
        </w:rPr>
        <w:t>здОрОво</w:t>
      </w:r>
      <w:proofErr w:type="spellEnd"/>
      <w:r w:rsidRPr="00A50BE9">
        <w:rPr>
          <w:b/>
        </w:rPr>
        <w:t>»</w:t>
      </w:r>
      <w:r w:rsidRPr="00A50BE9">
        <w:t xml:space="preserve">, автором и </w:t>
      </w:r>
      <w:proofErr w:type="gramStart"/>
      <w:r w:rsidRPr="00A50BE9">
        <w:t>ведущей</w:t>
      </w:r>
      <w:proofErr w:type="gramEnd"/>
      <w:r w:rsidRPr="00A50BE9">
        <w:t xml:space="preserve"> которой является профессор, доктор медицинских наук Елена Василь</w:t>
      </w:r>
      <w:r>
        <w:t xml:space="preserve">евна </w:t>
      </w:r>
      <w:r w:rsidRPr="00A50BE9">
        <w:t xml:space="preserve">Малышева и ресторана домашней кавказской кухни </w:t>
      </w:r>
      <w:r w:rsidRPr="00A50BE9">
        <w:rPr>
          <w:b/>
        </w:rPr>
        <w:t>«</w:t>
      </w:r>
      <w:proofErr w:type="spellStart"/>
      <w:r w:rsidRPr="00A50BE9">
        <w:rPr>
          <w:b/>
          <w:lang w:val="en-US"/>
        </w:rPr>
        <w:t>Gayane</w:t>
      </w:r>
      <w:proofErr w:type="spellEnd"/>
      <w:r w:rsidRPr="00A50BE9">
        <w:rPr>
          <w:b/>
        </w:rPr>
        <w:t>’</w:t>
      </w:r>
      <w:r w:rsidRPr="00A50BE9">
        <w:rPr>
          <w:b/>
          <w:lang w:val="en-US"/>
        </w:rPr>
        <w:t>s</w:t>
      </w:r>
      <w:r w:rsidRPr="00A50BE9">
        <w:rPr>
          <w:b/>
        </w:rPr>
        <w:t>»</w:t>
      </w:r>
      <w:r w:rsidRPr="00A50BE9">
        <w:t xml:space="preserve">. Такое сотрудничество неслучайно, ведь программа «Жить </w:t>
      </w:r>
      <w:proofErr w:type="spellStart"/>
      <w:r w:rsidRPr="00A50BE9">
        <w:t>здОрОво</w:t>
      </w:r>
      <w:proofErr w:type="spellEnd"/>
      <w:r w:rsidRPr="00A50BE9">
        <w:t xml:space="preserve">» - это единственный в своем роде проект, всесторонне описывающий простые способы здорового образа жизни, компания </w:t>
      </w:r>
      <w:proofErr w:type="spellStart"/>
      <w:r w:rsidRPr="00A50BE9">
        <w:t>GreenPan</w:t>
      </w:r>
      <w:proofErr w:type="spellEnd"/>
      <w:r w:rsidRPr="00A50BE9">
        <w:t xml:space="preserve"> – лидер в области </w:t>
      </w:r>
      <w:proofErr w:type="spellStart"/>
      <w:r w:rsidRPr="00A50BE9">
        <w:t>экологичной</w:t>
      </w:r>
      <w:proofErr w:type="spellEnd"/>
      <w:r w:rsidRPr="00A50BE9">
        <w:t xml:space="preserve"> и безопасной посуды, а Кавказская кухня отличается не только насыщенным вкусом и ароматом, но и является секретом кавказского долголетия.   </w:t>
      </w:r>
    </w:p>
    <w:p w:rsidR="00852BB4" w:rsidRPr="00A50BE9" w:rsidRDefault="00852BB4" w:rsidP="00852BB4">
      <w:pPr>
        <w:jc w:val="both"/>
      </w:pPr>
    </w:p>
    <w:p w:rsidR="00852BB4" w:rsidRDefault="00852BB4" w:rsidP="00852BB4">
      <w:pPr>
        <w:jc w:val="both"/>
      </w:pPr>
      <w:r w:rsidRPr="00A50BE9">
        <w:t xml:space="preserve">Открыли фестиваль профессор </w:t>
      </w:r>
      <w:r w:rsidRPr="00A50BE9">
        <w:rPr>
          <w:b/>
        </w:rPr>
        <w:t>Елена Малышева</w:t>
      </w:r>
      <w:r w:rsidRPr="00A50BE9">
        <w:t xml:space="preserve"> и </w:t>
      </w:r>
      <w:proofErr w:type="spellStart"/>
      <w:r w:rsidRPr="00A50BE9">
        <w:t>соведущие</w:t>
      </w:r>
      <w:proofErr w:type="spellEnd"/>
      <w:r w:rsidRPr="00A50BE9">
        <w:t xml:space="preserve"> программы «Жить </w:t>
      </w:r>
      <w:proofErr w:type="spellStart"/>
      <w:r w:rsidRPr="00A50BE9">
        <w:t>здОрОво</w:t>
      </w:r>
      <w:proofErr w:type="spellEnd"/>
      <w:r w:rsidRPr="00A50BE9">
        <w:t xml:space="preserve">» Андрей </w:t>
      </w:r>
      <w:proofErr w:type="spellStart"/>
      <w:r w:rsidRPr="00A50BE9">
        <w:t>Продеус</w:t>
      </w:r>
      <w:proofErr w:type="spellEnd"/>
      <w:r w:rsidRPr="00A50BE9">
        <w:t xml:space="preserve">, Дмитрий Шубин и Герман </w:t>
      </w:r>
      <w:proofErr w:type="spellStart"/>
      <w:r w:rsidRPr="00A50BE9">
        <w:t>Гандельман</w:t>
      </w:r>
      <w:proofErr w:type="spellEnd"/>
      <w:r w:rsidRPr="00A50BE9">
        <w:t xml:space="preserve">. </w:t>
      </w:r>
      <w:proofErr w:type="gramStart"/>
      <w:r w:rsidRPr="00A50BE9">
        <w:t xml:space="preserve">Почетные гости вместе с известным московским ресторатором </w:t>
      </w:r>
      <w:proofErr w:type="spellStart"/>
      <w:r w:rsidRPr="00A50BE9">
        <w:rPr>
          <w:b/>
        </w:rPr>
        <w:t>Гаяне</w:t>
      </w:r>
      <w:proofErr w:type="spellEnd"/>
      <w:r w:rsidRPr="00A50BE9">
        <w:rPr>
          <w:b/>
        </w:rPr>
        <w:t xml:space="preserve"> </w:t>
      </w:r>
      <w:proofErr w:type="spellStart"/>
      <w:r w:rsidRPr="00A50BE9">
        <w:rPr>
          <w:b/>
        </w:rPr>
        <w:t>Бреиовой</w:t>
      </w:r>
      <w:proofErr w:type="spellEnd"/>
      <w:r w:rsidRPr="00A50BE9">
        <w:t xml:space="preserve"> продемонстрировали гостям фестиваля, как кавка</w:t>
      </w:r>
      <w:r>
        <w:t xml:space="preserve">зская кухня, отличающаяся своей </w:t>
      </w:r>
      <w:r w:rsidRPr="00A50BE9">
        <w:t xml:space="preserve">калорийностью и разнообразием мясных и овощных блюд, может быть не просто </w:t>
      </w:r>
      <w:r>
        <w:t>вкусной, но здоровой и полезной и приготовили бараньи ребрышки, лобио из нескольких видов фасоли и молодой картофель со специями в посуде ТМ «</w:t>
      </w:r>
      <w:proofErr w:type="spellStart"/>
      <w:r>
        <w:rPr>
          <w:lang w:val="en-US"/>
        </w:rPr>
        <w:t>GreenPan</w:t>
      </w:r>
      <w:proofErr w:type="spellEnd"/>
      <w:r>
        <w:t>»</w:t>
      </w:r>
      <w:r w:rsidRPr="00283ABD">
        <w:t xml:space="preserve"> </w:t>
      </w:r>
      <w:r>
        <w:t xml:space="preserve">абсолютно </w:t>
      </w:r>
      <w:r w:rsidRPr="00283ABD">
        <w:rPr>
          <w:b/>
        </w:rPr>
        <w:t>без МАСЛА</w:t>
      </w:r>
      <w:r>
        <w:t xml:space="preserve">! </w:t>
      </w:r>
      <w:proofErr w:type="gramEnd"/>
    </w:p>
    <w:p w:rsidR="00852BB4" w:rsidRDefault="00852BB4" w:rsidP="00852BB4">
      <w:pPr>
        <w:ind w:left="1080" w:firstLine="720"/>
        <w:jc w:val="both"/>
        <w:rPr>
          <w:rFonts w:ascii="Verdana" w:hAnsi="Verdana"/>
        </w:rPr>
      </w:pPr>
    </w:p>
    <w:p w:rsidR="00852BB4" w:rsidRDefault="00852BB4" w:rsidP="00852BB4">
      <w:pPr>
        <w:jc w:val="both"/>
      </w:pPr>
      <w:r>
        <w:t>По словам «</w:t>
      </w:r>
      <w:proofErr w:type="gramStart"/>
      <w:r>
        <w:t>главного</w:t>
      </w:r>
      <w:proofErr w:type="gramEnd"/>
      <w:r>
        <w:t xml:space="preserve"> доктора страны» Елены Малышевой, «…фасоль необходимо включить в свой рацион женщинам после 40 лет, поскольку это </w:t>
      </w:r>
      <w:r w:rsidRPr="0054224E">
        <w:t>кладезь растительного белка</w:t>
      </w:r>
      <w:r>
        <w:t xml:space="preserve"> и витаминов группы В. А вот мужчинам я рекомендую во все блюда добавлять больше зелени: петрушку, укроп и «конский» щавель». </w:t>
      </w:r>
    </w:p>
    <w:p w:rsidR="00852BB4" w:rsidRDefault="00852BB4" w:rsidP="00852BB4">
      <w:pPr>
        <w:jc w:val="both"/>
      </w:pPr>
    </w:p>
    <w:p w:rsidR="00852BB4" w:rsidRDefault="00852BB4" w:rsidP="00852BB4">
      <w:pPr>
        <w:jc w:val="both"/>
      </w:pPr>
      <w:r>
        <w:t xml:space="preserve">Комментарии Елены  Малышевой, посвященные здоровому питанию, выбору продуктов, способам готовки вызвали горячий интерес гостей и профессионалов -  поваров ресторана </w:t>
      </w:r>
      <w:r w:rsidRPr="00A50BE9">
        <w:rPr>
          <w:b/>
        </w:rPr>
        <w:t>«</w:t>
      </w:r>
      <w:proofErr w:type="spellStart"/>
      <w:r w:rsidRPr="00A50BE9">
        <w:rPr>
          <w:b/>
          <w:lang w:val="en-US"/>
        </w:rPr>
        <w:t>Gayane</w:t>
      </w:r>
      <w:proofErr w:type="spellEnd"/>
      <w:r w:rsidRPr="00A50BE9">
        <w:rPr>
          <w:b/>
        </w:rPr>
        <w:t>’</w:t>
      </w:r>
      <w:r w:rsidRPr="00A50BE9">
        <w:rPr>
          <w:b/>
          <w:lang w:val="en-US"/>
        </w:rPr>
        <w:t>s</w:t>
      </w:r>
      <w:r w:rsidRPr="00A50BE9">
        <w:rPr>
          <w:b/>
        </w:rPr>
        <w:t>»</w:t>
      </w:r>
      <w:r w:rsidRPr="00A50BE9">
        <w:t>.</w:t>
      </w:r>
      <w:r>
        <w:t xml:space="preserve"> </w:t>
      </w:r>
    </w:p>
    <w:p w:rsidR="00852BB4" w:rsidRDefault="00852BB4" w:rsidP="00852BB4">
      <w:pPr>
        <w:jc w:val="both"/>
      </w:pPr>
    </w:p>
    <w:p w:rsidR="00852BB4" w:rsidRDefault="00852BB4" w:rsidP="00852BB4">
      <w:pPr>
        <w:jc w:val="both"/>
      </w:pPr>
      <w:r w:rsidRPr="007E53E6">
        <w:t xml:space="preserve">После мастер-класса гостей ожидал </w:t>
      </w:r>
      <w:proofErr w:type="spellStart"/>
      <w:r w:rsidRPr="007E53E6">
        <w:t>Эко-фуршет</w:t>
      </w:r>
      <w:proofErr w:type="spellEnd"/>
      <w:r w:rsidRPr="007E53E6">
        <w:t xml:space="preserve"> и дегустация блюд к</w:t>
      </w:r>
      <w:r>
        <w:t xml:space="preserve">авказской кухни, приготовленных из экологически чистых и полезных продуктов </w:t>
      </w:r>
      <w:r w:rsidRPr="00353BD7">
        <w:rPr>
          <w:b/>
        </w:rPr>
        <w:t>без использования масла</w:t>
      </w:r>
      <w:r>
        <w:t xml:space="preserve"> </w:t>
      </w:r>
      <w:r w:rsidRPr="007E53E6">
        <w:t>на современной посуде «</w:t>
      </w:r>
      <w:proofErr w:type="spellStart"/>
      <w:r w:rsidRPr="007E53E6">
        <w:rPr>
          <w:lang w:val="en-US"/>
        </w:rPr>
        <w:t>GreenPan</w:t>
      </w:r>
      <w:proofErr w:type="spellEnd"/>
      <w:r w:rsidRPr="007E53E6">
        <w:t xml:space="preserve">» с керамическим </w:t>
      </w:r>
      <w:proofErr w:type="spellStart"/>
      <w:r w:rsidRPr="007E53E6">
        <w:t>антипригарным</w:t>
      </w:r>
      <w:proofErr w:type="spellEnd"/>
      <w:r w:rsidRPr="007E53E6">
        <w:t xml:space="preserve"> покрытием </w:t>
      </w:r>
      <w:proofErr w:type="spellStart"/>
      <w:r w:rsidRPr="007E53E6">
        <w:t>Термолон</w:t>
      </w:r>
      <w:r w:rsidRPr="007E53E6">
        <w:rPr>
          <w:vertAlign w:val="superscript"/>
        </w:rPr>
        <w:t>тм</w:t>
      </w:r>
      <w:proofErr w:type="spellEnd"/>
      <w:r>
        <w:t xml:space="preserve">. Это еще раз подчеркнуло тематику </w:t>
      </w:r>
      <w:proofErr w:type="spellStart"/>
      <w:r>
        <w:t>Эко-фестиваля</w:t>
      </w:r>
      <w:proofErr w:type="spellEnd"/>
      <w:r>
        <w:t xml:space="preserve"> – здоровое питание для долгой и счастливой жизни.</w:t>
      </w:r>
    </w:p>
    <w:p w:rsidR="00852BB4" w:rsidRPr="005E4E8B" w:rsidRDefault="00852BB4" w:rsidP="00852BB4">
      <w:pPr>
        <w:jc w:val="both"/>
      </w:pPr>
    </w:p>
    <w:p w:rsidR="00852BB4" w:rsidRPr="00A50BE9" w:rsidRDefault="00852BB4" w:rsidP="00852BB4">
      <w:pPr>
        <w:jc w:val="both"/>
      </w:pPr>
      <w:r w:rsidRPr="00A50BE9">
        <w:t xml:space="preserve">Особое очарование </w:t>
      </w:r>
      <w:r>
        <w:t>вечеру</w:t>
      </w:r>
      <w:r w:rsidRPr="00A50BE9">
        <w:t xml:space="preserve"> придавала прекрасная джазовая музыка и, конечно же, сама атмосфера ресторана «</w:t>
      </w:r>
      <w:proofErr w:type="spellStart"/>
      <w:r w:rsidRPr="00A50BE9">
        <w:rPr>
          <w:lang w:val="en-US"/>
        </w:rPr>
        <w:t>Gayane</w:t>
      </w:r>
      <w:proofErr w:type="spellEnd"/>
      <w:r w:rsidRPr="00A50BE9">
        <w:t>’</w:t>
      </w:r>
      <w:r w:rsidRPr="00A50BE9">
        <w:rPr>
          <w:lang w:val="en-US"/>
        </w:rPr>
        <w:t>s</w:t>
      </w:r>
      <w:r w:rsidRPr="00A50BE9">
        <w:t>» .</w:t>
      </w:r>
    </w:p>
    <w:p w:rsidR="00852BB4" w:rsidRDefault="00852BB4" w:rsidP="00852BB4">
      <w:pPr>
        <w:jc w:val="both"/>
      </w:pPr>
    </w:p>
    <w:p w:rsidR="00852BB4" w:rsidRDefault="00852BB4" w:rsidP="00852BB4">
      <w:pPr>
        <w:jc w:val="center"/>
        <w:rPr>
          <w:rFonts w:ascii="Verdana" w:hAnsi="Verdana" w:cs="Arial"/>
          <w:b/>
          <w:i/>
          <w:color w:val="008000"/>
          <w:sz w:val="26"/>
          <w:szCs w:val="26"/>
        </w:rPr>
      </w:pPr>
      <w:r w:rsidRPr="00614CD7">
        <w:rPr>
          <w:rFonts w:ascii="Verdana" w:hAnsi="Verdana" w:cs="Arial"/>
          <w:b/>
          <w:i/>
          <w:color w:val="008000"/>
          <w:sz w:val="26"/>
          <w:szCs w:val="26"/>
        </w:rPr>
        <w:t xml:space="preserve">С </w:t>
      </w:r>
      <w:proofErr w:type="spellStart"/>
      <w:r w:rsidRPr="00614CD7">
        <w:rPr>
          <w:rFonts w:ascii="Verdana" w:hAnsi="Verdana" w:cs="Arial"/>
          <w:b/>
          <w:i/>
          <w:color w:val="008000"/>
          <w:sz w:val="26"/>
          <w:szCs w:val="26"/>
          <w:lang w:val="en-US"/>
        </w:rPr>
        <w:t>GreenPan</w:t>
      </w:r>
      <w:proofErr w:type="spellEnd"/>
      <w:r w:rsidRPr="00614CD7">
        <w:rPr>
          <w:rFonts w:ascii="Verdana" w:hAnsi="Verdana" w:cs="Arial"/>
          <w:b/>
          <w:i/>
          <w:color w:val="008000"/>
          <w:sz w:val="26"/>
          <w:szCs w:val="26"/>
        </w:rPr>
        <w:t xml:space="preserve"> экологически чистые  продукты становятся </w:t>
      </w:r>
    </w:p>
    <w:p w:rsidR="00852BB4" w:rsidRPr="005E4E8B" w:rsidRDefault="00852BB4" w:rsidP="00852BB4">
      <w:pPr>
        <w:jc w:val="center"/>
      </w:pPr>
      <w:r>
        <w:rPr>
          <w:rFonts w:ascii="Verdana" w:hAnsi="Verdana" w:cs="Arial"/>
          <w:b/>
          <w:i/>
          <w:color w:val="008000"/>
          <w:sz w:val="26"/>
          <w:szCs w:val="26"/>
        </w:rPr>
        <w:t xml:space="preserve">         </w:t>
      </w:r>
      <w:r w:rsidRPr="00614CD7">
        <w:rPr>
          <w:rFonts w:ascii="Verdana" w:hAnsi="Verdana" w:cs="Arial"/>
          <w:b/>
          <w:i/>
          <w:color w:val="008000"/>
          <w:sz w:val="26"/>
          <w:szCs w:val="26"/>
        </w:rPr>
        <w:t>стандартом, а не модным течением!</w:t>
      </w:r>
    </w:p>
    <w:p w:rsidR="00852BB4" w:rsidRDefault="00852BB4" w:rsidP="00852BB4">
      <w:pPr>
        <w:tabs>
          <w:tab w:val="left" w:pos="9195"/>
        </w:tabs>
        <w:ind w:left="1080" w:firstLine="540"/>
        <w:jc w:val="both"/>
        <w:rPr>
          <w:rFonts w:ascii="Verdana" w:hAnsi="Verdana" w:cs="Arial"/>
          <w:sz w:val="16"/>
          <w:szCs w:val="16"/>
        </w:rPr>
      </w:pPr>
    </w:p>
    <w:p w:rsidR="00852BB4" w:rsidRPr="00305614" w:rsidRDefault="00852BB4" w:rsidP="00852BB4">
      <w:pPr>
        <w:tabs>
          <w:tab w:val="left" w:pos="9195"/>
        </w:tabs>
        <w:ind w:left="1080" w:firstLine="540"/>
        <w:jc w:val="both"/>
        <w:rPr>
          <w:rFonts w:ascii="Verdana" w:hAnsi="Verdana" w:cs="Arial"/>
          <w:sz w:val="16"/>
          <w:szCs w:val="16"/>
        </w:rPr>
      </w:pPr>
    </w:p>
    <w:p w:rsidR="00852BB4" w:rsidRPr="00305614" w:rsidRDefault="00852BB4" w:rsidP="00852BB4">
      <w:pPr>
        <w:ind w:left="1080" w:firstLine="540"/>
        <w:jc w:val="both"/>
        <w:rPr>
          <w:rFonts w:ascii="Verdana" w:hAnsi="Verdana" w:cs="Arial"/>
          <w:sz w:val="12"/>
          <w:szCs w:val="12"/>
        </w:rPr>
      </w:pPr>
    </w:p>
    <w:p w:rsidR="00852BB4" w:rsidRPr="004F1A68" w:rsidRDefault="00852BB4" w:rsidP="00852BB4">
      <w:pPr>
        <w:jc w:val="right"/>
        <w:rPr>
          <w:rFonts w:ascii="Verdana" w:hAnsi="Verdana"/>
          <w:sz w:val="22"/>
          <w:szCs w:val="22"/>
        </w:rPr>
      </w:pPr>
      <w:r w:rsidRPr="00EE095D">
        <w:rPr>
          <w:rFonts w:ascii="Verdana" w:hAnsi="Verdana"/>
          <w:sz w:val="22"/>
          <w:szCs w:val="22"/>
        </w:rPr>
        <w:t xml:space="preserve">          </w:t>
      </w:r>
      <w:hyperlink r:id="rId4" w:history="1">
        <w:r w:rsidRPr="001D6A08">
          <w:rPr>
            <w:rStyle w:val="a3"/>
            <w:rFonts w:ascii="Verdana" w:hAnsi="Verdana"/>
            <w:sz w:val="22"/>
            <w:szCs w:val="22"/>
            <w:lang w:val="en-US"/>
          </w:rPr>
          <w:t>www</w:t>
        </w:r>
        <w:r w:rsidRPr="004F1A68">
          <w:rPr>
            <w:rStyle w:val="a3"/>
            <w:rFonts w:ascii="Verdana" w:hAnsi="Verdana"/>
            <w:sz w:val="22"/>
            <w:szCs w:val="22"/>
          </w:rPr>
          <w:t>.</w:t>
        </w:r>
        <w:r w:rsidRPr="001D6A08">
          <w:rPr>
            <w:rStyle w:val="a3"/>
            <w:rFonts w:ascii="Verdana" w:hAnsi="Verdana"/>
            <w:sz w:val="22"/>
            <w:szCs w:val="22"/>
            <w:lang w:val="en-US"/>
          </w:rPr>
          <w:t>green</w:t>
        </w:r>
        <w:r w:rsidRPr="004F1A68">
          <w:rPr>
            <w:rStyle w:val="a3"/>
            <w:rFonts w:ascii="Verdana" w:hAnsi="Verdana"/>
            <w:sz w:val="22"/>
            <w:szCs w:val="22"/>
          </w:rPr>
          <w:t>-</w:t>
        </w:r>
        <w:r w:rsidRPr="001D6A08">
          <w:rPr>
            <w:rStyle w:val="a3"/>
            <w:rFonts w:ascii="Verdana" w:hAnsi="Verdana"/>
            <w:sz w:val="22"/>
            <w:szCs w:val="22"/>
            <w:lang w:val="en-US"/>
          </w:rPr>
          <w:t>pan</w:t>
        </w:r>
        <w:r w:rsidRPr="004F1A68">
          <w:rPr>
            <w:rStyle w:val="a3"/>
            <w:rFonts w:ascii="Verdana" w:hAnsi="Verdana"/>
            <w:sz w:val="22"/>
            <w:szCs w:val="22"/>
          </w:rPr>
          <w:t>.</w:t>
        </w:r>
        <w:r w:rsidRPr="001D6A08">
          <w:rPr>
            <w:rStyle w:val="a3"/>
            <w:rFonts w:ascii="Verdana" w:hAnsi="Verdana"/>
            <w:sz w:val="22"/>
            <w:szCs w:val="22"/>
            <w:lang w:val="en-US"/>
          </w:rPr>
          <w:t>ru</w:t>
        </w:r>
      </w:hyperlink>
    </w:p>
    <w:p w:rsidR="00852BB4" w:rsidRPr="004F1A68" w:rsidRDefault="00852BB4" w:rsidP="00852BB4">
      <w:pPr>
        <w:tabs>
          <w:tab w:val="left" w:pos="1110"/>
        </w:tabs>
        <w:jc w:val="right"/>
        <w:rPr>
          <w:rFonts w:ascii="Verdana" w:hAnsi="Verdana"/>
          <w:sz w:val="6"/>
          <w:szCs w:val="6"/>
        </w:rPr>
      </w:pPr>
      <w:r w:rsidRPr="004F1A68">
        <w:rPr>
          <w:rFonts w:ascii="Verdana" w:hAnsi="Verdana"/>
          <w:sz w:val="22"/>
          <w:szCs w:val="22"/>
        </w:rPr>
        <w:tab/>
      </w:r>
    </w:p>
    <w:p w:rsidR="00852BB4" w:rsidRPr="00BA205A" w:rsidRDefault="00852BB4" w:rsidP="00852BB4">
      <w:pPr>
        <w:jc w:val="right"/>
        <w:rPr>
          <w:rFonts w:ascii="Verdana" w:hAnsi="Verdana"/>
        </w:rPr>
      </w:pPr>
      <w:r w:rsidRPr="004F1A68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4F1A68">
        <w:rPr>
          <w:rFonts w:ascii="Verdana" w:hAnsi="Verdana"/>
          <w:sz w:val="22"/>
          <w:szCs w:val="22"/>
        </w:rPr>
        <w:t xml:space="preserve">  </w:t>
      </w:r>
      <w:hyperlink r:id="rId5" w:history="1">
        <w:r w:rsidRPr="00305614">
          <w:rPr>
            <w:rStyle w:val="a3"/>
            <w:rFonts w:ascii="Verdana" w:hAnsi="Verdana"/>
            <w:sz w:val="22"/>
            <w:szCs w:val="22"/>
            <w:lang w:val="en-US"/>
          </w:rPr>
          <w:t>www</w:t>
        </w:r>
        <w:r w:rsidRPr="004F1A68">
          <w:rPr>
            <w:rStyle w:val="a3"/>
            <w:rFonts w:ascii="Verdana" w:hAnsi="Verdana"/>
            <w:sz w:val="22"/>
            <w:szCs w:val="22"/>
          </w:rPr>
          <w:t>.</w:t>
        </w:r>
        <w:proofErr w:type="spellStart"/>
        <w:r w:rsidRPr="00305614">
          <w:rPr>
            <w:rStyle w:val="a3"/>
            <w:rFonts w:ascii="Verdana" w:hAnsi="Verdana"/>
            <w:sz w:val="22"/>
            <w:szCs w:val="22"/>
            <w:lang w:val="en-US"/>
          </w:rPr>
          <w:t>greenpan</w:t>
        </w:r>
        <w:proofErr w:type="spellEnd"/>
        <w:r w:rsidRPr="004F1A68">
          <w:rPr>
            <w:rStyle w:val="a3"/>
            <w:rFonts w:ascii="Verdana" w:hAnsi="Verdana"/>
            <w:sz w:val="22"/>
            <w:szCs w:val="22"/>
          </w:rPr>
          <w:t>.</w:t>
        </w:r>
        <w:r w:rsidRPr="00305614">
          <w:rPr>
            <w:rStyle w:val="a3"/>
            <w:rFonts w:ascii="Verdana" w:hAnsi="Verdana"/>
            <w:sz w:val="22"/>
            <w:szCs w:val="22"/>
            <w:lang w:val="en-US"/>
          </w:rPr>
          <w:t>ru</w:t>
        </w:r>
      </w:hyperlink>
    </w:p>
    <w:p w:rsidR="00852BB4" w:rsidRDefault="00852BB4" w:rsidP="00852BB4">
      <w:pPr>
        <w:jc w:val="both"/>
      </w:pPr>
    </w:p>
    <w:p w:rsidR="006B6BEB" w:rsidRDefault="006B6BEB" w:rsidP="00852BB4">
      <w:pPr>
        <w:jc w:val="both"/>
      </w:pPr>
    </w:p>
    <w:p w:rsidR="006B6BEB" w:rsidRDefault="006B6BEB" w:rsidP="00852BB4">
      <w:pPr>
        <w:jc w:val="both"/>
      </w:pPr>
      <w:hyperlink r:id="rId6" w:history="1">
        <w:r w:rsidRPr="00BB2779">
          <w:rPr>
            <w:rStyle w:val="a3"/>
          </w:rPr>
          <w:t>http://s018.radikal.ru/i524/1203/b2/3f296ff5dc69.jpg</w:t>
        </w:r>
      </w:hyperlink>
    </w:p>
    <w:p w:rsidR="006B6BEB" w:rsidRDefault="006B6BEB" w:rsidP="00852BB4">
      <w:pPr>
        <w:jc w:val="both"/>
      </w:pPr>
      <w:hyperlink r:id="rId7" w:history="1">
        <w:r w:rsidRPr="00BB2779">
          <w:rPr>
            <w:rStyle w:val="a3"/>
          </w:rPr>
          <w:t>http://s019.radikal.ru/i620/1203/72/f4871d63b4df.jpg</w:t>
        </w:r>
      </w:hyperlink>
    </w:p>
    <w:p w:rsidR="006B6BEB" w:rsidRDefault="006B6BEB" w:rsidP="00852BB4">
      <w:pPr>
        <w:jc w:val="both"/>
      </w:pPr>
      <w:hyperlink r:id="rId8" w:history="1">
        <w:r w:rsidRPr="00BB2779">
          <w:rPr>
            <w:rStyle w:val="a3"/>
          </w:rPr>
          <w:t>http://s019.radikal.ru/i603/1203/61/b2a0d080882c.jpg</w:t>
        </w:r>
      </w:hyperlink>
    </w:p>
    <w:p w:rsidR="006B6BEB" w:rsidRDefault="006B6BEB" w:rsidP="00852BB4">
      <w:pPr>
        <w:jc w:val="both"/>
      </w:pPr>
      <w:hyperlink r:id="rId9" w:history="1">
        <w:r w:rsidRPr="00BB2779">
          <w:rPr>
            <w:rStyle w:val="a3"/>
          </w:rPr>
          <w:t>http://i060.radikal.ru/1203/3c/4d28351d1a44.jpg</w:t>
        </w:r>
      </w:hyperlink>
    </w:p>
    <w:p w:rsidR="006B6BEB" w:rsidRDefault="006B6BEB" w:rsidP="00852BB4">
      <w:pPr>
        <w:jc w:val="both"/>
      </w:pPr>
      <w:hyperlink r:id="rId10" w:history="1">
        <w:r w:rsidRPr="00BB2779">
          <w:rPr>
            <w:rStyle w:val="a3"/>
          </w:rPr>
          <w:t>http://s019.radikal.ru/i601/1203/a7/2f1f7296b817.jpg</w:t>
        </w:r>
      </w:hyperlink>
    </w:p>
    <w:p w:rsidR="006B6BEB" w:rsidRDefault="006B6BEB" w:rsidP="00852BB4">
      <w:pPr>
        <w:jc w:val="both"/>
      </w:pPr>
    </w:p>
    <w:sectPr w:rsidR="006B6BEB" w:rsidSect="004F1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BB4"/>
    <w:rsid w:val="0005044D"/>
    <w:rsid w:val="000D429C"/>
    <w:rsid w:val="00123BA1"/>
    <w:rsid w:val="00242FBA"/>
    <w:rsid w:val="003D7FD6"/>
    <w:rsid w:val="004F11CE"/>
    <w:rsid w:val="00504E6F"/>
    <w:rsid w:val="006A3981"/>
    <w:rsid w:val="006B6BEB"/>
    <w:rsid w:val="007603DD"/>
    <w:rsid w:val="0078439F"/>
    <w:rsid w:val="007C2992"/>
    <w:rsid w:val="00852BB4"/>
    <w:rsid w:val="00882C87"/>
    <w:rsid w:val="008A7E39"/>
    <w:rsid w:val="008B3335"/>
    <w:rsid w:val="00A232E6"/>
    <w:rsid w:val="00AE046C"/>
    <w:rsid w:val="00B26215"/>
    <w:rsid w:val="00B60161"/>
    <w:rsid w:val="00B70DD1"/>
    <w:rsid w:val="00E60BED"/>
    <w:rsid w:val="00E73404"/>
    <w:rsid w:val="00EA72FF"/>
    <w:rsid w:val="00EB61D7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19.radikal.ru/i603/1203/61/b2a0d080882c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019.radikal.ru/i620/1203/72/f4871d63b4df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018.radikal.ru/i524/1203/b2/3f296ff5dc69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eenpan.ru" TargetMode="External"/><Relationship Id="rId10" Type="http://schemas.openxmlformats.org/officeDocument/2006/relationships/hyperlink" Target="http://s019.radikal.ru/i601/1203/a7/2f1f7296b817.jpg" TargetMode="External"/><Relationship Id="rId4" Type="http://schemas.openxmlformats.org/officeDocument/2006/relationships/hyperlink" Target="http://www.green-pan.ru" TargetMode="External"/><Relationship Id="rId9" Type="http://schemas.openxmlformats.org/officeDocument/2006/relationships/hyperlink" Target="http://i060.radikal.ru/1203/3c/4d28351d1a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2071</Words>
  <Characters>1182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2012-03-02T09:43:00Z</dcterms:created>
  <dcterms:modified xsi:type="dcterms:W3CDTF">2012-03-12T14:07:00Z</dcterms:modified>
</cp:coreProperties>
</file>