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C2" w:rsidRPr="00B12412" w:rsidRDefault="007952C2" w:rsidP="007952C2">
      <w:pPr>
        <w:spacing w:line="280" w:lineRule="auto"/>
        <w:rPr>
          <w:rFonts w:ascii="Trebuchet MS" w:hAnsi="Trebuchet MS"/>
          <w:b/>
          <w:sz w:val="20"/>
          <w:szCs w:val="20"/>
          <w:lang w:val="ru-RU"/>
        </w:rPr>
      </w:pPr>
      <w:r w:rsidRPr="00B12412">
        <w:rPr>
          <w:rFonts w:ascii="Trebuchet MS" w:hAnsi="Trebuchet MS"/>
          <w:b/>
          <w:sz w:val="20"/>
          <w:szCs w:val="20"/>
          <w:lang w:val="ru-RU"/>
        </w:rPr>
        <w:t>ПРЕСС-РЕЛИЗ</w:t>
      </w:r>
    </w:p>
    <w:p w:rsidR="007952C2" w:rsidRPr="00B12412" w:rsidRDefault="007952C2" w:rsidP="007952C2">
      <w:pPr>
        <w:rPr>
          <w:rFonts w:ascii="Trebuchet MS" w:hAnsi="Trebuchet MS" w:cs="Arial"/>
          <w:b/>
          <w:sz w:val="20"/>
          <w:szCs w:val="20"/>
          <w:lang w:val="ru-RU"/>
        </w:rPr>
      </w:pPr>
      <w:r w:rsidRPr="00B12412">
        <w:rPr>
          <w:rFonts w:ascii="Trebuchet MS" w:hAnsi="Trebuchet MS" w:cs="Arial"/>
          <w:b/>
          <w:sz w:val="20"/>
          <w:szCs w:val="20"/>
          <w:lang w:val="ru-RU"/>
        </w:rPr>
        <w:t xml:space="preserve">Software AG и </w:t>
      </w:r>
      <w:r w:rsidR="008D1791" w:rsidRPr="00B12412">
        <w:rPr>
          <w:rFonts w:ascii="Trebuchet MS" w:hAnsi="Trebuchet MS" w:cs="Arial"/>
          <w:b/>
          <w:sz w:val="20"/>
          <w:szCs w:val="20"/>
          <w:lang w:val="ru-RU"/>
        </w:rPr>
        <w:t>«</w:t>
      </w:r>
      <w:r w:rsidRPr="00B12412">
        <w:rPr>
          <w:rFonts w:ascii="Trebuchet MS" w:hAnsi="Trebuchet MS" w:cs="Arial"/>
          <w:b/>
          <w:sz w:val="20"/>
          <w:szCs w:val="20"/>
          <w:lang w:val="ru-RU"/>
        </w:rPr>
        <w:t xml:space="preserve">Логика </w:t>
      </w:r>
      <w:r w:rsidR="008D1791" w:rsidRPr="00B12412">
        <w:rPr>
          <w:rFonts w:ascii="Trebuchet MS" w:hAnsi="Trebuchet MS" w:cs="Arial"/>
          <w:b/>
          <w:sz w:val="20"/>
          <w:szCs w:val="20"/>
          <w:lang w:val="ru-RU"/>
        </w:rPr>
        <w:t>б</w:t>
      </w:r>
      <w:r w:rsidRPr="00B12412">
        <w:rPr>
          <w:rFonts w:ascii="Trebuchet MS" w:hAnsi="Trebuchet MS" w:cs="Arial"/>
          <w:b/>
          <w:sz w:val="20"/>
          <w:szCs w:val="20"/>
          <w:lang w:val="ru-RU"/>
        </w:rPr>
        <w:t>изнеса</w:t>
      </w:r>
      <w:r w:rsidR="00184DBE" w:rsidRPr="00B12412">
        <w:rPr>
          <w:rFonts w:ascii="Trebuchet MS" w:hAnsi="Trebuchet MS" w:cs="Arial"/>
          <w:b/>
          <w:sz w:val="20"/>
          <w:szCs w:val="20"/>
          <w:lang w:val="ru-RU"/>
        </w:rPr>
        <w:t xml:space="preserve"> 2.0</w:t>
      </w:r>
      <w:r w:rsidR="008D1791" w:rsidRPr="00B12412">
        <w:rPr>
          <w:rFonts w:ascii="Trebuchet MS" w:hAnsi="Trebuchet MS" w:cs="Arial"/>
          <w:b/>
          <w:sz w:val="20"/>
          <w:szCs w:val="20"/>
          <w:lang w:val="ru-RU"/>
        </w:rPr>
        <w:t>»</w:t>
      </w:r>
      <w:r w:rsidRPr="00B12412">
        <w:rPr>
          <w:rFonts w:ascii="Trebuchet MS" w:hAnsi="Trebuchet MS" w:cs="Arial"/>
          <w:b/>
          <w:sz w:val="20"/>
          <w:szCs w:val="20"/>
          <w:lang w:val="ru-RU"/>
        </w:rPr>
        <w:t xml:space="preserve"> подписали соглашение о партнерстве</w:t>
      </w:r>
    </w:p>
    <w:p w:rsidR="007952C2" w:rsidRPr="00B12412" w:rsidRDefault="007952C2" w:rsidP="007952C2">
      <w:pPr>
        <w:jc w:val="both"/>
        <w:rPr>
          <w:rFonts w:ascii="Trebuchet MS" w:hAnsi="Trebuchet MS" w:cs="Arial"/>
          <w:sz w:val="20"/>
          <w:szCs w:val="20"/>
          <w:lang w:val="ru-RU"/>
        </w:rPr>
      </w:pPr>
      <w:r w:rsidRPr="00B12412">
        <w:rPr>
          <w:rFonts w:ascii="Trebuchet MS" w:hAnsi="Trebuchet MS" w:cs="Arial"/>
          <w:sz w:val="20"/>
          <w:szCs w:val="20"/>
          <w:lang w:val="ru-RU"/>
        </w:rPr>
        <w:t xml:space="preserve">Компания Software AG, лидер в области совершенствования бизнес-процессов, и компания </w:t>
      </w:r>
      <w:r w:rsidR="008D1791" w:rsidRPr="00B12412">
        <w:rPr>
          <w:rFonts w:ascii="Trebuchet MS" w:hAnsi="Trebuchet MS" w:cs="Arial"/>
          <w:sz w:val="20"/>
          <w:szCs w:val="20"/>
          <w:lang w:val="ru-RU"/>
        </w:rPr>
        <w:t>«</w:t>
      </w:r>
      <w:r w:rsidRPr="00B12412">
        <w:rPr>
          <w:rFonts w:ascii="Trebuchet MS" w:hAnsi="Trebuchet MS" w:cs="Arial"/>
          <w:sz w:val="20"/>
          <w:szCs w:val="20"/>
          <w:lang w:val="ru-RU"/>
        </w:rPr>
        <w:t xml:space="preserve">Логика </w:t>
      </w:r>
      <w:r w:rsidR="008D1791" w:rsidRPr="00B12412">
        <w:rPr>
          <w:rFonts w:ascii="Trebuchet MS" w:hAnsi="Trebuchet MS" w:cs="Arial"/>
          <w:sz w:val="20"/>
          <w:szCs w:val="20"/>
          <w:lang w:val="ru-RU"/>
        </w:rPr>
        <w:t xml:space="preserve">бизнесам </w:t>
      </w:r>
      <w:r w:rsidR="00184DBE" w:rsidRPr="00B12412">
        <w:rPr>
          <w:rFonts w:ascii="Trebuchet MS" w:hAnsi="Trebuchet MS" w:cs="Arial"/>
          <w:sz w:val="20"/>
          <w:szCs w:val="20"/>
          <w:lang w:val="ru-RU"/>
        </w:rPr>
        <w:t>2.0</w:t>
      </w:r>
      <w:r w:rsidR="008D1791" w:rsidRPr="00B12412">
        <w:rPr>
          <w:rFonts w:ascii="Trebuchet MS" w:hAnsi="Trebuchet MS" w:cs="Arial"/>
          <w:sz w:val="20"/>
          <w:szCs w:val="20"/>
          <w:lang w:val="ru-RU"/>
        </w:rPr>
        <w:t>»</w:t>
      </w:r>
      <w:r w:rsidRPr="00B12412">
        <w:rPr>
          <w:rFonts w:ascii="Trebuchet MS" w:hAnsi="Trebuchet MS" w:cs="Arial"/>
          <w:sz w:val="20"/>
          <w:szCs w:val="20"/>
          <w:lang w:val="ru-RU"/>
        </w:rPr>
        <w:t xml:space="preserve"> заключили партнерское соглашение. В рамках соглашения “</w:t>
      </w:r>
      <w:r w:rsidR="00184DBE" w:rsidRPr="00B12412">
        <w:rPr>
          <w:rFonts w:ascii="Trebuchet MS" w:hAnsi="Trebuchet MS" w:cs="Arial"/>
          <w:sz w:val="20"/>
          <w:szCs w:val="20"/>
          <w:lang w:val="ru-RU"/>
        </w:rPr>
        <w:t xml:space="preserve">Логика </w:t>
      </w:r>
      <w:r w:rsidR="008D1791" w:rsidRPr="00B12412">
        <w:rPr>
          <w:rFonts w:ascii="Trebuchet MS" w:hAnsi="Trebuchet MS" w:cs="Arial"/>
          <w:sz w:val="20"/>
          <w:szCs w:val="20"/>
          <w:lang w:val="ru-RU"/>
        </w:rPr>
        <w:t>б</w:t>
      </w:r>
      <w:r w:rsidR="00184DBE" w:rsidRPr="00B12412">
        <w:rPr>
          <w:rFonts w:ascii="Trebuchet MS" w:hAnsi="Trebuchet MS" w:cs="Arial"/>
          <w:sz w:val="20"/>
          <w:szCs w:val="20"/>
          <w:lang w:val="ru-RU"/>
        </w:rPr>
        <w:t>изнеса 2.0</w:t>
      </w:r>
      <w:r w:rsidRPr="00B12412">
        <w:rPr>
          <w:rFonts w:ascii="Trebuchet MS" w:hAnsi="Trebuchet MS" w:cs="Arial"/>
          <w:sz w:val="20"/>
          <w:szCs w:val="20"/>
          <w:lang w:val="ru-RU"/>
        </w:rPr>
        <w:t xml:space="preserve">” </w:t>
      </w:r>
      <w:r w:rsidR="00D5776A" w:rsidRPr="00B12412">
        <w:rPr>
          <w:rFonts w:ascii="Trebuchet MS" w:hAnsi="Trebuchet MS" w:cs="Arial"/>
          <w:sz w:val="20"/>
          <w:szCs w:val="20"/>
          <w:lang w:val="ru-RU"/>
        </w:rPr>
        <w:t xml:space="preserve">добавляет в свой </w:t>
      </w:r>
      <w:r w:rsidRPr="00B12412">
        <w:rPr>
          <w:rFonts w:ascii="Trebuchet MS" w:hAnsi="Trebuchet MS" w:cs="Arial"/>
          <w:sz w:val="20"/>
          <w:szCs w:val="20"/>
          <w:lang w:val="ru-RU" w:eastAsia="ar-SA"/>
        </w:rPr>
        <w:t>портфель услуг</w:t>
      </w:r>
      <w:r w:rsidR="00D5776A" w:rsidRPr="00B12412">
        <w:rPr>
          <w:rFonts w:ascii="Trebuchet MS" w:hAnsi="Trebuchet MS" w:cs="Arial"/>
          <w:sz w:val="20"/>
          <w:szCs w:val="20"/>
          <w:lang w:val="ru-RU" w:eastAsia="ar-SA"/>
        </w:rPr>
        <w:t xml:space="preserve"> новые </w:t>
      </w:r>
      <w:r w:rsidRPr="00B12412">
        <w:rPr>
          <w:rFonts w:ascii="Trebuchet MS" w:hAnsi="Trebuchet MS" w:cs="Arial"/>
          <w:sz w:val="20"/>
          <w:szCs w:val="20"/>
          <w:lang w:val="ru-RU" w:eastAsia="ar-SA"/>
        </w:rPr>
        <w:t>возможности по автоматизации бизнеса</w:t>
      </w:r>
      <w:r w:rsidRPr="00B12412">
        <w:rPr>
          <w:rFonts w:ascii="Trebuchet MS" w:hAnsi="Trebuchet MS" w:cs="Arial"/>
          <w:sz w:val="20"/>
          <w:szCs w:val="20"/>
          <w:lang w:val="ru-RU"/>
        </w:rPr>
        <w:t xml:space="preserve">. </w:t>
      </w:r>
      <w:r w:rsidR="00E249AB" w:rsidRPr="00B12412">
        <w:rPr>
          <w:rFonts w:ascii="Trebuchet MS" w:hAnsi="Trebuchet MS" w:cs="Arial"/>
          <w:bCs/>
          <w:sz w:val="20"/>
          <w:szCs w:val="20"/>
        </w:rPr>
        <w:t>Software</w:t>
      </w:r>
      <w:r w:rsidR="00E249AB"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 </w:t>
      </w:r>
      <w:r w:rsidR="00E249AB" w:rsidRPr="00B12412">
        <w:rPr>
          <w:rFonts w:ascii="Trebuchet MS" w:hAnsi="Trebuchet MS" w:cs="Arial"/>
          <w:bCs/>
          <w:sz w:val="20"/>
          <w:szCs w:val="20"/>
        </w:rPr>
        <w:t>AG</w:t>
      </w:r>
      <w:r w:rsidR="00E249AB" w:rsidRPr="00B12412">
        <w:rPr>
          <w:rFonts w:ascii="Trebuchet MS" w:hAnsi="Trebuchet MS" w:cs="Arial"/>
          <w:bCs/>
          <w:sz w:val="20"/>
          <w:szCs w:val="20"/>
          <w:lang w:val="ru-RU"/>
        </w:rPr>
        <w:t>, в активе которой 10</w:t>
      </w:r>
      <w:r w:rsidR="00424CF9">
        <w:rPr>
          <w:rFonts w:ascii="Trebuchet MS" w:hAnsi="Trebuchet MS" w:cs="Arial"/>
          <w:bCs/>
          <w:sz w:val="20"/>
          <w:szCs w:val="20"/>
          <w:lang w:val="ru-RU"/>
        </w:rPr>
        <w:t xml:space="preserve"> 000 </w:t>
      </w:r>
      <w:r w:rsidR="00E249AB" w:rsidRPr="00B12412">
        <w:rPr>
          <w:rFonts w:ascii="Trebuchet MS" w:hAnsi="Trebuchet MS" w:cs="Arial"/>
          <w:bCs/>
          <w:sz w:val="20"/>
          <w:szCs w:val="20"/>
          <w:lang w:val="ru-RU"/>
        </w:rPr>
        <w:t>клиентов в 70 странах мира,</w:t>
      </w:r>
      <w:r w:rsidR="00F90A99"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 </w:t>
      </w:r>
      <w:r w:rsidR="00831B26">
        <w:rPr>
          <w:rFonts w:ascii="Trebuchet MS" w:hAnsi="Trebuchet MS" w:cs="Arial"/>
          <w:bCs/>
          <w:sz w:val="20"/>
          <w:szCs w:val="20"/>
          <w:lang w:val="ru-RU"/>
        </w:rPr>
        <w:t xml:space="preserve">получает </w:t>
      </w:r>
      <w:r w:rsidR="008D1791"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в лице компании «Логика бизнеса 2.0» </w:t>
      </w:r>
      <w:r w:rsidR="00F90A99"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опытного эксперта </w:t>
      </w:r>
      <w:r w:rsidR="008D1791" w:rsidRPr="00B12412">
        <w:rPr>
          <w:rFonts w:ascii="Trebuchet MS" w:hAnsi="Trebuchet MS" w:cs="Arial"/>
          <w:bCs/>
          <w:sz w:val="20"/>
          <w:szCs w:val="20"/>
          <w:lang w:val="ru-RU"/>
        </w:rPr>
        <w:t>в</w:t>
      </w:r>
      <w:r w:rsidR="00F90A99"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 </w:t>
      </w:r>
      <w:r w:rsidR="008D1791"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сфере </w:t>
      </w:r>
      <w:r w:rsidR="00F90A99"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реализации проектов </w:t>
      </w:r>
      <w:r w:rsidR="008D1791"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по </w:t>
      </w:r>
      <w:r w:rsidR="00F90A99" w:rsidRPr="00B12412">
        <w:rPr>
          <w:rFonts w:ascii="Trebuchet MS" w:hAnsi="Trebuchet MS" w:cs="Arial"/>
          <w:bCs/>
          <w:sz w:val="20"/>
          <w:szCs w:val="20"/>
          <w:lang w:val="ru-RU"/>
        </w:rPr>
        <w:t>оптимизации бизнес</w:t>
      </w:r>
      <w:r w:rsidR="00D5776A" w:rsidRPr="00B12412">
        <w:rPr>
          <w:rFonts w:ascii="Trebuchet MS" w:hAnsi="Trebuchet MS" w:cs="Arial"/>
          <w:bCs/>
          <w:sz w:val="20"/>
          <w:szCs w:val="20"/>
          <w:lang w:val="ru-RU"/>
        </w:rPr>
        <w:t>-</w:t>
      </w:r>
      <w:r w:rsidR="00F90A99" w:rsidRPr="00B12412">
        <w:rPr>
          <w:rFonts w:ascii="Trebuchet MS" w:hAnsi="Trebuchet MS" w:cs="Arial"/>
          <w:bCs/>
          <w:sz w:val="20"/>
          <w:szCs w:val="20"/>
          <w:lang w:val="ru-RU"/>
        </w:rPr>
        <w:t>процессов и</w:t>
      </w:r>
      <w:r w:rsidR="00F7435B" w:rsidRPr="00B12412">
        <w:rPr>
          <w:rFonts w:ascii="Trebuchet MS" w:hAnsi="Trebuchet MS" w:cs="Arial"/>
          <w:bCs/>
          <w:sz w:val="20"/>
          <w:szCs w:val="20"/>
          <w:lang w:val="ru-RU"/>
        </w:rPr>
        <w:t>, благодаря этому,</w:t>
      </w:r>
      <w:r w:rsidR="00E249AB"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 сможет укрепить свои позиции на рынке России</w:t>
      </w:r>
      <w:r w:rsidR="00F90A99"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 и СНГ.</w:t>
      </w:r>
      <w:r w:rsidR="00F90A99" w:rsidRPr="00B12412">
        <w:rPr>
          <w:rFonts w:ascii="Trebuchet MS" w:hAnsi="Trebuchet MS" w:cs="Arial"/>
          <w:sz w:val="20"/>
          <w:szCs w:val="20"/>
          <w:lang w:val="ru-RU"/>
        </w:rPr>
        <w:t xml:space="preserve"> </w:t>
      </w:r>
    </w:p>
    <w:p w:rsidR="007952C2" w:rsidRPr="00B12412" w:rsidRDefault="007952C2" w:rsidP="007952C2">
      <w:pPr>
        <w:jc w:val="both"/>
        <w:rPr>
          <w:rFonts w:ascii="Trebuchet MS" w:hAnsi="Trebuchet MS" w:cs="Arial"/>
          <w:sz w:val="20"/>
          <w:szCs w:val="20"/>
          <w:lang w:val="ru-RU"/>
        </w:rPr>
      </w:pPr>
      <w:r w:rsidRPr="00B12412">
        <w:rPr>
          <w:rFonts w:ascii="Trebuchet MS" w:hAnsi="Trebuchet MS" w:cs="Arial"/>
          <w:bCs/>
          <w:sz w:val="20"/>
          <w:szCs w:val="20"/>
        </w:rPr>
        <w:t>Software</w:t>
      </w:r>
      <w:r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 </w:t>
      </w:r>
      <w:r w:rsidRPr="00B12412">
        <w:rPr>
          <w:rFonts w:ascii="Trebuchet MS" w:hAnsi="Trebuchet MS" w:cs="Arial"/>
          <w:bCs/>
          <w:sz w:val="20"/>
          <w:szCs w:val="20"/>
        </w:rPr>
        <w:t>AG</w:t>
      </w:r>
      <w:r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 –</w:t>
      </w:r>
      <w:r w:rsidRPr="00B12412">
        <w:rPr>
          <w:rFonts w:ascii="Trebuchet MS" w:hAnsi="Trebuchet MS" w:cs="Arial"/>
          <w:sz w:val="20"/>
          <w:szCs w:val="20"/>
          <w:lang w:val="ru-RU"/>
        </w:rPr>
        <w:t xml:space="preserve"> второй по величине производитель ПО в Германии</w:t>
      </w:r>
      <w:r w:rsidR="00D5776A" w:rsidRPr="00B12412">
        <w:rPr>
          <w:rFonts w:ascii="Trebuchet MS" w:hAnsi="Trebuchet MS" w:cs="Arial"/>
          <w:sz w:val="20"/>
          <w:szCs w:val="20"/>
          <w:lang w:val="ru-RU"/>
        </w:rPr>
        <w:t>, четвёртый в Европе</w:t>
      </w:r>
      <w:r w:rsidR="00F7435B" w:rsidRPr="00B12412">
        <w:rPr>
          <w:rFonts w:ascii="Trebuchet MS" w:hAnsi="Trebuchet MS" w:cs="Arial"/>
          <w:sz w:val="20"/>
          <w:szCs w:val="20"/>
          <w:lang w:val="ru-RU"/>
        </w:rPr>
        <w:t xml:space="preserve"> и</w:t>
      </w:r>
      <w:r w:rsidR="00D5776A" w:rsidRPr="00B12412">
        <w:rPr>
          <w:rFonts w:ascii="Trebuchet MS" w:hAnsi="Trebuchet MS" w:cs="Arial"/>
          <w:sz w:val="20"/>
          <w:szCs w:val="20"/>
          <w:lang w:val="ru-RU"/>
        </w:rPr>
        <w:t xml:space="preserve"> входит в т</w:t>
      </w:r>
      <w:r w:rsidRPr="00B12412">
        <w:rPr>
          <w:rFonts w:ascii="Trebuchet MS" w:hAnsi="Trebuchet MS" w:cs="Arial"/>
          <w:sz w:val="20"/>
          <w:szCs w:val="20"/>
          <w:lang w:val="ru-RU"/>
        </w:rPr>
        <w:t xml:space="preserve">оп-25 крупнейших </w:t>
      </w:r>
      <w:r w:rsidR="00D5776A" w:rsidRPr="00B12412">
        <w:rPr>
          <w:rFonts w:ascii="Trebuchet MS" w:hAnsi="Trebuchet MS" w:cs="Arial"/>
          <w:sz w:val="20"/>
          <w:szCs w:val="20"/>
          <w:lang w:val="ru-RU"/>
        </w:rPr>
        <w:t>вендоров ПО</w:t>
      </w:r>
      <w:r w:rsidRPr="00B12412">
        <w:rPr>
          <w:rFonts w:ascii="Trebuchet MS" w:hAnsi="Trebuchet MS" w:cs="Arial"/>
          <w:sz w:val="20"/>
          <w:szCs w:val="20"/>
          <w:lang w:val="ru-RU"/>
        </w:rPr>
        <w:t>. Сотрудничество с</w:t>
      </w:r>
      <w:r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 </w:t>
      </w:r>
      <w:r w:rsidR="00F7435B" w:rsidRPr="00B12412">
        <w:rPr>
          <w:rFonts w:ascii="Trebuchet MS" w:hAnsi="Trebuchet MS" w:cs="Arial"/>
          <w:bCs/>
          <w:sz w:val="20"/>
          <w:szCs w:val="20"/>
          <w:lang w:val="ru-RU"/>
        </w:rPr>
        <w:t>таким партнером</w:t>
      </w:r>
      <w:r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 позволит </w:t>
      </w:r>
      <w:r w:rsidRPr="00B12412">
        <w:rPr>
          <w:rFonts w:ascii="Trebuchet MS" w:hAnsi="Trebuchet MS" w:cs="Arial"/>
          <w:sz w:val="20"/>
          <w:szCs w:val="20"/>
          <w:lang w:val="ru-RU"/>
        </w:rPr>
        <w:t xml:space="preserve">компании </w:t>
      </w:r>
      <w:r w:rsidR="008D1791" w:rsidRPr="00B12412">
        <w:rPr>
          <w:rFonts w:ascii="Trebuchet MS" w:hAnsi="Trebuchet MS" w:cs="Arial"/>
          <w:sz w:val="20"/>
          <w:szCs w:val="20"/>
          <w:lang w:val="ru-RU"/>
        </w:rPr>
        <w:t>«</w:t>
      </w:r>
      <w:r w:rsidR="00184DBE" w:rsidRPr="00B12412">
        <w:rPr>
          <w:rFonts w:ascii="Trebuchet MS" w:hAnsi="Trebuchet MS" w:cs="Arial"/>
          <w:sz w:val="20"/>
          <w:szCs w:val="20"/>
          <w:lang w:val="ru-RU"/>
        </w:rPr>
        <w:t xml:space="preserve">Логика </w:t>
      </w:r>
      <w:r w:rsidR="008D1791" w:rsidRPr="00B12412">
        <w:rPr>
          <w:rFonts w:ascii="Trebuchet MS" w:hAnsi="Trebuchet MS" w:cs="Arial"/>
          <w:sz w:val="20"/>
          <w:szCs w:val="20"/>
          <w:lang w:val="ru-RU"/>
        </w:rPr>
        <w:t>бизнеса 2.</w:t>
      </w:r>
      <w:r w:rsidR="00F7435B" w:rsidRPr="00B12412">
        <w:rPr>
          <w:rFonts w:ascii="Trebuchet MS" w:hAnsi="Trebuchet MS" w:cs="Arial"/>
          <w:sz w:val="20"/>
          <w:szCs w:val="20"/>
          <w:lang w:val="ru-RU"/>
        </w:rPr>
        <w:t>0</w:t>
      </w:r>
      <w:r w:rsidR="008D1791" w:rsidRPr="00B12412">
        <w:rPr>
          <w:rFonts w:ascii="Trebuchet MS" w:hAnsi="Trebuchet MS" w:cs="Arial"/>
          <w:sz w:val="20"/>
          <w:szCs w:val="20"/>
          <w:lang w:val="ru-RU"/>
        </w:rPr>
        <w:t>»</w:t>
      </w:r>
      <w:r w:rsidRPr="00B12412">
        <w:rPr>
          <w:rFonts w:ascii="Trebuchet MS" w:hAnsi="Trebuchet MS" w:cs="Arial"/>
          <w:sz w:val="20"/>
          <w:szCs w:val="20"/>
          <w:lang w:val="ru-RU"/>
        </w:rPr>
        <w:t xml:space="preserve"> </w:t>
      </w:r>
      <w:r w:rsidR="00F90A99" w:rsidRPr="00B12412">
        <w:rPr>
          <w:rFonts w:ascii="Trebuchet MS" w:hAnsi="Trebuchet MS" w:cs="Arial"/>
          <w:sz w:val="20"/>
          <w:szCs w:val="20"/>
          <w:lang w:val="ru-RU"/>
        </w:rPr>
        <w:t xml:space="preserve">не только </w:t>
      </w:r>
      <w:r w:rsidRPr="00B12412">
        <w:rPr>
          <w:rFonts w:ascii="Trebuchet MS" w:hAnsi="Trebuchet MS" w:cs="Arial"/>
          <w:sz w:val="20"/>
          <w:szCs w:val="20"/>
          <w:lang w:val="ru-RU"/>
        </w:rPr>
        <w:t>существенно расши</w:t>
      </w:r>
      <w:r w:rsidR="00F90A99" w:rsidRPr="00B12412">
        <w:rPr>
          <w:rFonts w:ascii="Trebuchet MS" w:hAnsi="Trebuchet MS" w:cs="Arial"/>
          <w:sz w:val="20"/>
          <w:szCs w:val="20"/>
          <w:lang w:val="ru-RU"/>
        </w:rPr>
        <w:t>рить портфель решений и услуг, но</w:t>
      </w:r>
      <w:r w:rsidRPr="00B12412">
        <w:rPr>
          <w:rFonts w:ascii="Trebuchet MS" w:hAnsi="Trebuchet MS" w:cs="Arial"/>
          <w:sz w:val="20"/>
          <w:szCs w:val="20"/>
          <w:lang w:val="ru-RU"/>
        </w:rPr>
        <w:t xml:space="preserve"> </w:t>
      </w:r>
      <w:r w:rsidR="00D5776A" w:rsidRPr="00B12412">
        <w:rPr>
          <w:rFonts w:ascii="Trebuchet MS" w:hAnsi="Trebuchet MS" w:cs="Arial"/>
          <w:sz w:val="20"/>
          <w:szCs w:val="20"/>
          <w:lang w:val="ru-RU"/>
        </w:rPr>
        <w:t xml:space="preserve">и </w:t>
      </w:r>
      <w:r w:rsidRPr="00B12412">
        <w:rPr>
          <w:rFonts w:ascii="Trebuchet MS" w:hAnsi="Trebuchet MS" w:cs="Arial"/>
          <w:sz w:val="20"/>
          <w:szCs w:val="20"/>
          <w:lang w:val="ru-RU"/>
        </w:rPr>
        <w:t xml:space="preserve">предоставить </w:t>
      </w:r>
      <w:r w:rsidRPr="00B12412">
        <w:rPr>
          <w:rFonts w:ascii="Trebuchet MS" w:hAnsi="Trebuchet MS" w:cs="Arial"/>
          <w:sz w:val="20"/>
          <w:szCs w:val="20"/>
          <w:lang w:val="ru-RU" w:eastAsia="ar-SA"/>
        </w:rPr>
        <w:t>российским компаниям возможность совершенствовать и оптимизировать свои внутренние и внешние бизнес-процессы</w:t>
      </w:r>
      <w:r w:rsidR="00F90A99" w:rsidRPr="00B12412">
        <w:rPr>
          <w:rFonts w:ascii="Trebuchet MS" w:hAnsi="Trebuchet MS" w:cs="Arial"/>
          <w:sz w:val="20"/>
          <w:szCs w:val="20"/>
          <w:lang w:val="ru-RU" w:eastAsia="ar-SA"/>
        </w:rPr>
        <w:t>, используя самые инновационные и передовые решения</w:t>
      </w:r>
      <w:r w:rsidRPr="00B12412">
        <w:rPr>
          <w:rFonts w:ascii="Trebuchet MS" w:hAnsi="Trebuchet MS" w:cs="Arial"/>
          <w:sz w:val="20"/>
          <w:szCs w:val="20"/>
          <w:lang w:val="ru-RU" w:eastAsia="ar-SA"/>
        </w:rPr>
        <w:t>.</w:t>
      </w:r>
    </w:p>
    <w:p w:rsidR="007952C2" w:rsidRDefault="00F7435B" w:rsidP="00424CF9">
      <w:pPr>
        <w:jc w:val="both"/>
        <w:rPr>
          <w:rFonts w:ascii="Trebuchet MS" w:hAnsi="Trebuchet MS" w:cs="Arial"/>
          <w:bCs/>
          <w:sz w:val="20"/>
          <w:szCs w:val="20"/>
          <w:lang w:val="ru-RU"/>
        </w:rPr>
      </w:pPr>
      <w:r w:rsidRPr="00B12412">
        <w:rPr>
          <w:rFonts w:ascii="Trebuchet MS" w:hAnsi="Trebuchet MS" w:cs="Arial"/>
          <w:sz w:val="20"/>
          <w:szCs w:val="20"/>
          <w:lang w:val="ru-RU" w:eastAsia="ar-SA"/>
        </w:rPr>
        <w:t xml:space="preserve">Среди продуктов, с которыми будет работать </w:t>
      </w:r>
      <w:r w:rsidR="008D1791" w:rsidRPr="00B12412">
        <w:rPr>
          <w:rFonts w:ascii="Trebuchet MS" w:hAnsi="Trebuchet MS" w:cs="Arial"/>
          <w:sz w:val="20"/>
          <w:szCs w:val="20"/>
          <w:lang w:val="ru-RU" w:eastAsia="ar-SA"/>
        </w:rPr>
        <w:t>«</w:t>
      </w:r>
      <w:r w:rsidR="00184DBE" w:rsidRPr="00B12412">
        <w:rPr>
          <w:rFonts w:ascii="Trebuchet MS" w:hAnsi="Trebuchet MS" w:cs="Arial"/>
          <w:sz w:val="20"/>
          <w:szCs w:val="20"/>
          <w:lang w:val="ru-RU"/>
        </w:rPr>
        <w:t xml:space="preserve">Логика </w:t>
      </w:r>
      <w:r w:rsidR="008D1791" w:rsidRPr="00B12412">
        <w:rPr>
          <w:rFonts w:ascii="Trebuchet MS" w:hAnsi="Trebuchet MS" w:cs="Arial"/>
          <w:sz w:val="20"/>
          <w:szCs w:val="20"/>
          <w:lang w:val="ru-RU"/>
        </w:rPr>
        <w:t>б</w:t>
      </w:r>
      <w:r w:rsidR="00184DBE" w:rsidRPr="00B12412">
        <w:rPr>
          <w:rFonts w:ascii="Trebuchet MS" w:hAnsi="Trebuchet MS" w:cs="Arial"/>
          <w:sz w:val="20"/>
          <w:szCs w:val="20"/>
          <w:lang w:val="ru-RU"/>
        </w:rPr>
        <w:t>изнеса 2.0</w:t>
      </w:r>
      <w:r w:rsidR="008D1791" w:rsidRPr="00B12412">
        <w:rPr>
          <w:rFonts w:ascii="Trebuchet MS" w:hAnsi="Trebuchet MS" w:cs="Arial"/>
          <w:sz w:val="20"/>
          <w:szCs w:val="20"/>
          <w:lang w:val="ru-RU" w:eastAsia="ar-SA"/>
        </w:rPr>
        <w:t>»</w:t>
      </w:r>
      <w:r w:rsidR="0005730D" w:rsidRPr="00B12412">
        <w:rPr>
          <w:rFonts w:ascii="Trebuchet MS" w:hAnsi="Trebuchet MS" w:cs="Arial"/>
          <w:sz w:val="20"/>
          <w:szCs w:val="20"/>
          <w:lang w:val="ru-RU" w:eastAsia="ar-SA"/>
        </w:rPr>
        <w:t xml:space="preserve"> </w:t>
      </w:r>
      <w:r w:rsidRPr="00B12412">
        <w:rPr>
          <w:rFonts w:ascii="Trebuchet MS" w:hAnsi="Trebuchet MS" w:cs="Arial"/>
          <w:bCs/>
          <w:sz w:val="20"/>
          <w:szCs w:val="20"/>
          <w:lang w:val="ru-RU"/>
        </w:rPr>
        <w:t>следует подчеркнуть</w:t>
      </w:r>
      <w:r w:rsidR="00D5776A" w:rsidRPr="00B12412">
        <w:rPr>
          <w:rFonts w:ascii="Trebuchet MS" w:hAnsi="Trebuchet MS" w:cs="Arial"/>
          <w:bCs/>
          <w:sz w:val="20"/>
          <w:szCs w:val="20"/>
          <w:lang w:val="ru-RU"/>
        </w:rPr>
        <w:t>:</w:t>
      </w:r>
      <w:r w:rsidR="0005730D"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 платформ</w:t>
      </w:r>
      <w:r w:rsidRPr="00B12412">
        <w:rPr>
          <w:rFonts w:ascii="Trebuchet MS" w:hAnsi="Trebuchet MS" w:cs="Arial"/>
          <w:bCs/>
          <w:sz w:val="20"/>
          <w:szCs w:val="20"/>
          <w:lang w:val="ru-RU"/>
        </w:rPr>
        <w:t>у</w:t>
      </w:r>
      <w:r w:rsidR="0005730D"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 для анализа бизнес-процессов </w:t>
      </w:r>
      <w:hyperlink r:id="rId8" w:tgtFrame="_blank" w:tooltip="ARIS" w:history="1">
        <w:r w:rsidR="0005730D" w:rsidRPr="00B12412">
          <w:rPr>
            <w:rFonts w:ascii="Trebuchet MS" w:hAnsi="Trebuchet MS" w:cs="Arial"/>
            <w:bCs/>
            <w:sz w:val="20"/>
            <w:szCs w:val="20"/>
            <w:u w:val="single"/>
          </w:rPr>
          <w:t>ARIS</w:t>
        </w:r>
      </w:hyperlink>
      <w:r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 и</w:t>
      </w:r>
      <w:r w:rsidR="0005730D"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 интеграционн</w:t>
      </w:r>
      <w:r w:rsidRPr="00B12412">
        <w:rPr>
          <w:rFonts w:ascii="Trebuchet MS" w:hAnsi="Trebuchet MS" w:cs="Arial"/>
          <w:bCs/>
          <w:sz w:val="20"/>
          <w:szCs w:val="20"/>
          <w:lang w:val="ru-RU"/>
        </w:rPr>
        <w:t>ую</w:t>
      </w:r>
      <w:r w:rsidR="0005730D"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 платформ</w:t>
      </w:r>
      <w:r w:rsidRPr="00B12412">
        <w:rPr>
          <w:rFonts w:ascii="Trebuchet MS" w:hAnsi="Trebuchet MS" w:cs="Arial"/>
          <w:bCs/>
          <w:sz w:val="20"/>
          <w:szCs w:val="20"/>
          <w:lang w:val="ru-RU"/>
        </w:rPr>
        <w:t>у</w:t>
      </w:r>
      <w:r w:rsidR="0005730D"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 на основе </w:t>
      </w:r>
      <w:hyperlink r:id="rId9" w:tgtFrame="_blank" w:tooltip="SOA" w:history="1">
        <w:r w:rsidR="0005730D" w:rsidRPr="00B12412">
          <w:rPr>
            <w:rFonts w:ascii="Trebuchet MS" w:hAnsi="Trebuchet MS" w:cs="Arial"/>
            <w:bCs/>
            <w:sz w:val="20"/>
            <w:szCs w:val="20"/>
            <w:u w:val="single"/>
          </w:rPr>
          <w:t>SOA</w:t>
        </w:r>
      </w:hyperlink>
      <w:r w:rsidR="0005730D"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 </w:t>
      </w:r>
      <w:proofErr w:type="spellStart"/>
      <w:r w:rsidR="0005730D" w:rsidRPr="00B12412">
        <w:rPr>
          <w:rFonts w:ascii="Trebuchet MS" w:hAnsi="Trebuchet MS" w:cs="Arial"/>
          <w:bCs/>
          <w:sz w:val="20"/>
          <w:szCs w:val="20"/>
          <w:u w:val="single"/>
        </w:rPr>
        <w:t>webMethods</w:t>
      </w:r>
      <w:proofErr w:type="spellEnd"/>
      <w:r w:rsidRPr="00B12412">
        <w:rPr>
          <w:rFonts w:ascii="Trebuchet MS" w:hAnsi="Trebuchet MS" w:cs="Arial"/>
          <w:bCs/>
          <w:sz w:val="20"/>
          <w:szCs w:val="20"/>
          <w:lang w:val="ru-RU"/>
        </w:rPr>
        <w:t>.</w:t>
      </w:r>
      <w:r w:rsidR="00831B26">
        <w:rPr>
          <w:rFonts w:ascii="Trebuchet MS" w:hAnsi="Trebuchet MS" w:cs="Arial"/>
          <w:bCs/>
          <w:sz w:val="20"/>
          <w:szCs w:val="20"/>
          <w:lang w:val="ru-RU"/>
        </w:rPr>
        <w:t xml:space="preserve"> </w:t>
      </w:r>
      <w:r w:rsidR="00B12412">
        <w:rPr>
          <w:rFonts w:ascii="Trebuchet MS" w:hAnsi="Trebuchet MS" w:cs="Arial"/>
          <w:bCs/>
          <w:sz w:val="20"/>
          <w:szCs w:val="20"/>
          <w:lang w:val="ru-RU"/>
        </w:rPr>
        <w:t>Сегодня э</w:t>
      </w:r>
      <w:r w:rsidRPr="00B12412">
        <w:rPr>
          <w:rFonts w:ascii="Trebuchet MS" w:hAnsi="Trebuchet MS" w:cs="Arial"/>
          <w:bCs/>
          <w:sz w:val="20"/>
          <w:szCs w:val="20"/>
          <w:lang w:val="ru-RU"/>
        </w:rPr>
        <w:t>то одни из самых востребованных решений для оптимизации бизнес-процессов</w:t>
      </w:r>
      <w:r w:rsidR="00424CF9">
        <w:rPr>
          <w:rFonts w:ascii="Trebuchet MS" w:hAnsi="Trebuchet MS" w:cs="Arial"/>
          <w:bCs/>
          <w:sz w:val="20"/>
          <w:szCs w:val="20"/>
          <w:lang w:val="ru-RU"/>
        </w:rPr>
        <w:t xml:space="preserve">, предоставляемых компанией </w:t>
      </w:r>
      <w:r w:rsidR="00424CF9">
        <w:rPr>
          <w:rFonts w:ascii="Trebuchet MS" w:hAnsi="Trebuchet MS" w:cs="Arial"/>
          <w:bCs/>
          <w:sz w:val="20"/>
          <w:szCs w:val="20"/>
        </w:rPr>
        <w:t>Software</w:t>
      </w:r>
      <w:r w:rsidR="00424CF9" w:rsidRPr="00424CF9">
        <w:rPr>
          <w:rFonts w:ascii="Trebuchet MS" w:hAnsi="Trebuchet MS" w:cs="Arial"/>
          <w:bCs/>
          <w:sz w:val="20"/>
          <w:szCs w:val="20"/>
          <w:lang w:val="ru-RU"/>
        </w:rPr>
        <w:t xml:space="preserve"> </w:t>
      </w:r>
      <w:r w:rsidR="00424CF9">
        <w:rPr>
          <w:rFonts w:ascii="Trebuchet MS" w:hAnsi="Trebuchet MS" w:cs="Arial"/>
          <w:bCs/>
          <w:sz w:val="20"/>
          <w:szCs w:val="20"/>
        </w:rPr>
        <w:t>AG</w:t>
      </w:r>
      <w:r w:rsidRPr="00B12412">
        <w:rPr>
          <w:rFonts w:ascii="Trebuchet MS" w:hAnsi="Trebuchet MS" w:cs="Arial"/>
          <w:bCs/>
          <w:sz w:val="20"/>
          <w:szCs w:val="20"/>
          <w:lang w:val="ru-RU"/>
        </w:rPr>
        <w:t>.</w:t>
      </w:r>
    </w:p>
    <w:p w:rsidR="00831B26" w:rsidRPr="00B12412" w:rsidRDefault="00831B26" w:rsidP="00424CF9">
      <w:pPr>
        <w:jc w:val="both"/>
        <w:rPr>
          <w:rFonts w:ascii="Trebuchet MS" w:hAnsi="Trebuchet MS" w:cs="Arial"/>
          <w:bCs/>
          <w:sz w:val="20"/>
          <w:szCs w:val="20"/>
          <w:lang w:val="ru-RU"/>
        </w:rPr>
      </w:pPr>
      <w:r>
        <w:rPr>
          <w:rFonts w:ascii="Trebuchet MS" w:hAnsi="Trebuchet MS" w:cs="Arial"/>
          <w:bCs/>
          <w:sz w:val="20"/>
          <w:szCs w:val="20"/>
          <w:lang w:val="ru-RU"/>
        </w:rPr>
        <w:t>Руководители обеих компаний уверены, что предстоящее сотрудничество будет плодотворным и поспособствует дальнейшему развитию и росту как</w:t>
      </w:r>
      <w:r w:rsidRPr="00424CF9">
        <w:rPr>
          <w:rFonts w:ascii="Trebuchet MS" w:hAnsi="Trebuchet MS" w:cs="Arial"/>
          <w:bCs/>
          <w:sz w:val="20"/>
          <w:szCs w:val="20"/>
          <w:lang w:val="ru-RU"/>
        </w:rPr>
        <w:t xml:space="preserve"> </w:t>
      </w:r>
      <w:r>
        <w:rPr>
          <w:rFonts w:ascii="Trebuchet MS" w:hAnsi="Trebuchet MS" w:cs="Arial"/>
          <w:bCs/>
          <w:sz w:val="20"/>
          <w:szCs w:val="20"/>
        </w:rPr>
        <w:t>Software</w:t>
      </w:r>
      <w:r w:rsidRPr="00424CF9">
        <w:rPr>
          <w:rFonts w:ascii="Trebuchet MS" w:hAnsi="Trebuchet MS" w:cs="Arial"/>
          <w:bCs/>
          <w:sz w:val="20"/>
          <w:szCs w:val="20"/>
          <w:lang w:val="ru-RU"/>
        </w:rPr>
        <w:t xml:space="preserve"> </w:t>
      </w:r>
      <w:r>
        <w:rPr>
          <w:rFonts w:ascii="Trebuchet MS" w:hAnsi="Trebuchet MS" w:cs="Arial"/>
          <w:bCs/>
          <w:sz w:val="20"/>
          <w:szCs w:val="20"/>
        </w:rPr>
        <w:t>AG</w:t>
      </w:r>
      <w:r w:rsidRPr="00424CF9">
        <w:rPr>
          <w:rFonts w:ascii="Trebuchet MS" w:hAnsi="Trebuchet MS" w:cs="Arial"/>
          <w:bCs/>
          <w:sz w:val="20"/>
          <w:szCs w:val="20"/>
          <w:lang w:val="ru-RU"/>
        </w:rPr>
        <w:t>,</w:t>
      </w:r>
      <w:r>
        <w:rPr>
          <w:rFonts w:ascii="Trebuchet MS" w:hAnsi="Trebuchet MS" w:cs="Arial"/>
          <w:bCs/>
          <w:sz w:val="20"/>
          <w:szCs w:val="20"/>
          <w:lang w:val="ru-RU"/>
        </w:rPr>
        <w:t xml:space="preserve"> так и компании «Логика бизнеса 2.0».</w:t>
      </w:r>
    </w:p>
    <w:p w:rsidR="007952C2" w:rsidRDefault="007952C2" w:rsidP="00424CF9">
      <w:pPr>
        <w:jc w:val="both"/>
        <w:rPr>
          <w:rFonts w:ascii="Trebuchet MS" w:hAnsi="Trebuchet MS" w:cs="Arial"/>
          <w:b/>
          <w:bCs/>
          <w:sz w:val="20"/>
          <w:szCs w:val="20"/>
          <w:lang w:val="ru-RU"/>
        </w:rPr>
      </w:pPr>
      <w:r w:rsidRPr="00B12412">
        <w:rPr>
          <w:rFonts w:ascii="Trebuchet MS" w:hAnsi="Trebuchet MS" w:cs="Arial"/>
          <w:bCs/>
          <w:sz w:val="20"/>
          <w:szCs w:val="20"/>
          <w:lang w:val="ru-RU"/>
        </w:rPr>
        <w:t>«</w:t>
      </w:r>
      <w:r w:rsidR="009B1F98"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Мы расширяем сеть партнеров и </w:t>
      </w:r>
      <w:r w:rsidR="00E27144" w:rsidRPr="00B12412">
        <w:rPr>
          <w:rFonts w:ascii="Trebuchet MS" w:hAnsi="Trebuchet MS" w:cs="Arial"/>
          <w:bCs/>
          <w:sz w:val="20"/>
          <w:szCs w:val="20"/>
          <w:lang w:val="ru-RU"/>
        </w:rPr>
        <w:t>в основном</w:t>
      </w:r>
      <w:r w:rsidR="009B1F98"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 ориентир</w:t>
      </w:r>
      <w:r w:rsidR="00E27144" w:rsidRPr="00B12412">
        <w:rPr>
          <w:rFonts w:ascii="Trebuchet MS" w:hAnsi="Trebuchet MS" w:cs="Arial"/>
          <w:bCs/>
          <w:sz w:val="20"/>
          <w:szCs w:val="20"/>
          <w:lang w:val="ru-RU"/>
        </w:rPr>
        <w:t>уемся на</w:t>
      </w:r>
      <w:r w:rsidR="009B1F98"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 компании, которые имеют </w:t>
      </w:r>
      <w:r w:rsidR="00E27144"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большой </w:t>
      </w:r>
      <w:r w:rsidR="009B1F98"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опыт </w:t>
      </w:r>
      <w:r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в </w:t>
      </w:r>
      <w:r w:rsidR="009B1F98" w:rsidRPr="00B12412">
        <w:rPr>
          <w:rFonts w:ascii="Trebuchet MS" w:hAnsi="Trebuchet MS" w:cs="Arial"/>
          <w:bCs/>
          <w:sz w:val="20"/>
          <w:szCs w:val="20"/>
          <w:lang w:val="ru-RU"/>
        </w:rPr>
        <w:t>интеграционных и консалтинговых проектах</w:t>
      </w:r>
      <w:r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. </w:t>
      </w:r>
      <w:r w:rsidR="008D1791" w:rsidRPr="00B12412">
        <w:rPr>
          <w:rFonts w:ascii="Trebuchet MS" w:hAnsi="Trebuchet MS" w:cs="Arial"/>
          <w:bCs/>
          <w:sz w:val="20"/>
          <w:szCs w:val="20"/>
          <w:lang w:val="ru-RU"/>
        </w:rPr>
        <w:t>«</w:t>
      </w:r>
      <w:r w:rsidR="00184DBE" w:rsidRPr="00B12412">
        <w:rPr>
          <w:rFonts w:ascii="Trebuchet MS" w:hAnsi="Trebuchet MS" w:cs="Arial"/>
          <w:sz w:val="20"/>
          <w:szCs w:val="20"/>
          <w:lang w:val="ru-RU"/>
        </w:rPr>
        <w:t xml:space="preserve">Логика </w:t>
      </w:r>
      <w:r w:rsidR="008D1791" w:rsidRPr="00B12412">
        <w:rPr>
          <w:rFonts w:ascii="Trebuchet MS" w:hAnsi="Trebuchet MS" w:cs="Arial"/>
          <w:sz w:val="20"/>
          <w:szCs w:val="20"/>
          <w:lang w:val="ru-RU"/>
        </w:rPr>
        <w:t>б</w:t>
      </w:r>
      <w:r w:rsidR="00184DBE" w:rsidRPr="00B12412">
        <w:rPr>
          <w:rFonts w:ascii="Trebuchet MS" w:hAnsi="Trebuchet MS" w:cs="Arial"/>
          <w:sz w:val="20"/>
          <w:szCs w:val="20"/>
          <w:lang w:val="ru-RU"/>
        </w:rPr>
        <w:t>изнеса 2.0</w:t>
      </w:r>
      <w:r w:rsidR="008D1791" w:rsidRPr="00B12412">
        <w:rPr>
          <w:rFonts w:ascii="Trebuchet MS" w:hAnsi="Trebuchet MS" w:cs="Arial"/>
          <w:bCs/>
          <w:sz w:val="20"/>
          <w:szCs w:val="20"/>
          <w:lang w:val="ru-RU"/>
        </w:rPr>
        <w:t>»</w:t>
      </w:r>
      <w:r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 </w:t>
      </w:r>
      <w:r w:rsidR="00E27144"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- </w:t>
      </w:r>
      <w:r w:rsidR="009B1F98" w:rsidRPr="00B12412">
        <w:rPr>
          <w:rFonts w:ascii="Trebuchet MS" w:hAnsi="Trebuchet MS" w:cs="Arial"/>
          <w:bCs/>
          <w:sz w:val="20"/>
          <w:szCs w:val="20"/>
          <w:lang w:val="ru-RU"/>
        </w:rPr>
        <w:t>это</w:t>
      </w:r>
      <w:r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 </w:t>
      </w:r>
      <w:r w:rsidR="006A7DFC" w:rsidRPr="00B12412">
        <w:rPr>
          <w:rFonts w:ascii="Trebuchet MS" w:hAnsi="Trebuchet MS" w:cs="Arial"/>
          <w:bCs/>
          <w:sz w:val="20"/>
          <w:szCs w:val="20"/>
          <w:lang w:val="ru-RU"/>
        </w:rPr>
        <w:t>компания,</w:t>
      </w:r>
      <w:r w:rsidR="009B1F98"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 которая </w:t>
      </w:r>
      <w:r w:rsidR="00764890"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имеет большой опыт и </w:t>
      </w:r>
      <w:r w:rsidR="009B1F98" w:rsidRPr="00B12412">
        <w:rPr>
          <w:rFonts w:ascii="Trebuchet MS" w:hAnsi="Trebuchet MS" w:cs="Arial"/>
          <w:bCs/>
          <w:sz w:val="20"/>
          <w:szCs w:val="20"/>
          <w:lang w:val="ru-RU"/>
        </w:rPr>
        <w:t>работает на стыке управленческих и информационных технологий</w:t>
      </w:r>
      <w:r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. </w:t>
      </w:r>
      <w:r w:rsidR="00764890" w:rsidRPr="00B12412">
        <w:rPr>
          <w:rFonts w:ascii="Trebuchet MS" w:hAnsi="Trebuchet MS" w:cs="Arial"/>
          <w:bCs/>
          <w:sz w:val="20"/>
          <w:szCs w:val="20"/>
          <w:lang w:val="ru-RU"/>
        </w:rPr>
        <w:t>У нас нет никаких сомнений в дальнейшем плодотворном</w:t>
      </w:r>
      <w:r w:rsidRPr="00B12412">
        <w:rPr>
          <w:rFonts w:ascii="Trebuchet MS" w:hAnsi="Trebuchet MS" w:cs="Arial"/>
          <w:bCs/>
          <w:sz w:val="20"/>
          <w:szCs w:val="20"/>
          <w:lang w:val="ru-RU"/>
        </w:rPr>
        <w:t xml:space="preserve"> сотрудничестве», - комментирует начало партнерства </w:t>
      </w:r>
      <w:r w:rsidRPr="00B12412">
        <w:rPr>
          <w:rFonts w:ascii="Trebuchet MS" w:hAnsi="Trebuchet MS" w:cs="Arial"/>
          <w:b/>
          <w:bCs/>
          <w:sz w:val="20"/>
          <w:szCs w:val="20"/>
          <w:lang w:val="ru-RU"/>
        </w:rPr>
        <w:t xml:space="preserve">Сергей Комягин, Генеральный директор и Вице Президент компании </w:t>
      </w:r>
      <w:r w:rsidRPr="00B12412">
        <w:rPr>
          <w:rFonts w:ascii="Trebuchet MS" w:hAnsi="Trebuchet MS" w:cs="Arial"/>
          <w:b/>
          <w:bCs/>
          <w:sz w:val="20"/>
          <w:szCs w:val="20"/>
        </w:rPr>
        <w:t>Software</w:t>
      </w:r>
      <w:r w:rsidRPr="00B12412">
        <w:rPr>
          <w:rFonts w:ascii="Trebuchet MS" w:hAnsi="Trebuchet MS" w:cs="Arial"/>
          <w:b/>
          <w:bCs/>
          <w:sz w:val="20"/>
          <w:szCs w:val="20"/>
          <w:lang w:val="ru-RU"/>
        </w:rPr>
        <w:t xml:space="preserve"> </w:t>
      </w:r>
      <w:r w:rsidRPr="00B12412">
        <w:rPr>
          <w:rFonts w:ascii="Trebuchet MS" w:hAnsi="Trebuchet MS" w:cs="Arial"/>
          <w:b/>
          <w:bCs/>
          <w:sz w:val="20"/>
          <w:szCs w:val="20"/>
        </w:rPr>
        <w:t>AG</w:t>
      </w:r>
      <w:r w:rsidRPr="00B12412">
        <w:rPr>
          <w:rFonts w:ascii="Trebuchet MS" w:hAnsi="Trebuchet MS" w:cs="Arial"/>
          <w:b/>
          <w:bCs/>
          <w:sz w:val="20"/>
          <w:szCs w:val="20"/>
          <w:lang w:val="ru-RU"/>
        </w:rPr>
        <w:t xml:space="preserve"> в России и странах СНГ</w:t>
      </w:r>
      <w:r w:rsidR="0005730D" w:rsidRPr="00B12412">
        <w:rPr>
          <w:rFonts w:ascii="Trebuchet MS" w:hAnsi="Trebuchet MS" w:cs="Arial"/>
          <w:b/>
          <w:bCs/>
          <w:sz w:val="20"/>
          <w:szCs w:val="20"/>
          <w:lang w:val="ru-RU"/>
        </w:rPr>
        <w:t>.</w:t>
      </w:r>
    </w:p>
    <w:p w:rsidR="00B12412" w:rsidRPr="00D10318" w:rsidRDefault="00B12412" w:rsidP="00424CF9">
      <w:pPr>
        <w:jc w:val="both"/>
        <w:rPr>
          <w:rFonts w:ascii="Trebuchet MS" w:hAnsi="Trebuchet MS" w:cs="Arial"/>
          <w:bCs/>
          <w:sz w:val="20"/>
          <w:szCs w:val="20"/>
          <w:lang w:val="ru-RU"/>
        </w:rPr>
      </w:pPr>
      <w:r w:rsidRPr="00424CF9">
        <w:rPr>
          <w:rFonts w:ascii="Trebuchet MS" w:hAnsi="Trebuchet MS" w:cs="Arial"/>
          <w:bCs/>
          <w:sz w:val="20"/>
          <w:szCs w:val="20"/>
          <w:lang w:val="ru-RU"/>
        </w:rPr>
        <w:t xml:space="preserve">«Мы имеем </w:t>
      </w:r>
      <w:r w:rsidRPr="00D10318">
        <w:rPr>
          <w:rFonts w:ascii="Trebuchet MS" w:hAnsi="Trebuchet MS" w:cs="Arial"/>
          <w:b/>
          <w:bCs/>
          <w:sz w:val="20"/>
          <w:szCs w:val="20"/>
          <w:lang w:val="ru-RU"/>
        </w:rPr>
        <w:t>многолетний опыт по экспертизе</w:t>
      </w:r>
      <w:r w:rsidRPr="00831B26">
        <w:rPr>
          <w:rFonts w:ascii="Trebuchet MS" w:hAnsi="Trebuchet MS" w:cs="Arial"/>
          <w:b/>
          <w:bCs/>
          <w:sz w:val="20"/>
          <w:szCs w:val="20"/>
          <w:lang w:val="ru-RU"/>
        </w:rPr>
        <w:t xml:space="preserve"> в области</w:t>
      </w:r>
      <w:r w:rsidRPr="00424CF9">
        <w:rPr>
          <w:rFonts w:ascii="Trebuchet MS" w:hAnsi="Trebuchet MS" w:cs="Arial"/>
          <w:bCs/>
          <w:sz w:val="20"/>
          <w:szCs w:val="20"/>
          <w:lang w:val="ru-RU"/>
        </w:rPr>
        <w:t xml:space="preserve"> внедрения решений компании </w:t>
      </w:r>
      <w:r w:rsidRPr="00424CF9">
        <w:rPr>
          <w:rFonts w:ascii="Trebuchet MS" w:hAnsi="Trebuchet MS" w:cs="Arial"/>
          <w:bCs/>
          <w:sz w:val="20"/>
          <w:szCs w:val="20"/>
        </w:rPr>
        <w:t>Software</w:t>
      </w:r>
      <w:r w:rsidRPr="00424CF9">
        <w:rPr>
          <w:rFonts w:ascii="Trebuchet MS" w:hAnsi="Trebuchet MS" w:cs="Arial"/>
          <w:bCs/>
          <w:sz w:val="20"/>
          <w:szCs w:val="20"/>
          <w:lang w:val="ru-RU"/>
        </w:rPr>
        <w:t xml:space="preserve"> </w:t>
      </w:r>
      <w:r w:rsidRPr="00424CF9">
        <w:rPr>
          <w:rFonts w:ascii="Trebuchet MS" w:hAnsi="Trebuchet MS" w:cs="Arial"/>
          <w:bCs/>
          <w:sz w:val="20"/>
          <w:szCs w:val="20"/>
        </w:rPr>
        <w:t>AG</w:t>
      </w:r>
      <w:r w:rsidRPr="00424CF9">
        <w:rPr>
          <w:rFonts w:ascii="Trebuchet MS" w:hAnsi="Trebuchet MS" w:cs="Arial"/>
          <w:bCs/>
          <w:sz w:val="20"/>
          <w:szCs w:val="20"/>
          <w:lang w:val="ru-RU"/>
        </w:rPr>
        <w:t xml:space="preserve">, – отмечает </w:t>
      </w:r>
      <w:r w:rsidRPr="00424CF9">
        <w:rPr>
          <w:rFonts w:ascii="Trebuchet MS" w:hAnsi="Trebuchet MS" w:cs="Arial"/>
          <w:b/>
          <w:bCs/>
          <w:sz w:val="20"/>
          <w:szCs w:val="20"/>
          <w:lang w:val="ru-RU"/>
        </w:rPr>
        <w:t>Андрей Коптелов, директор ВРМ-практики компании «Логика бизнеса 2.0».</w:t>
      </w:r>
      <w:r w:rsidRPr="00424CF9">
        <w:rPr>
          <w:rFonts w:ascii="Trebuchet MS" w:hAnsi="Trebuchet MS" w:cs="Arial"/>
          <w:bCs/>
          <w:sz w:val="20"/>
          <w:szCs w:val="20"/>
          <w:lang w:val="ru-RU"/>
        </w:rPr>
        <w:t xml:space="preserve"> В частности мы предлагаем на рынке услуги по описанию и совершенствованию бизнес-процессов на базе инструментария </w:t>
      </w:r>
      <w:r w:rsidRPr="00424CF9">
        <w:rPr>
          <w:rFonts w:ascii="Trebuchet MS" w:hAnsi="Trebuchet MS" w:cs="Arial"/>
          <w:bCs/>
          <w:sz w:val="20"/>
          <w:szCs w:val="20"/>
        </w:rPr>
        <w:t>ARIS</w:t>
      </w:r>
      <w:r w:rsidRPr="00424CF9">
        <w:rPr>
          <w:rFonts w:ascii="Trebuchet MS" w:hAnsi="Trebuchet MS" w:cs="Arial"/>
          <w:bCs/>
          <w:sz w:val="20"/>
          <w:szCs w:val="20"/>
          <w:lang w:val="ru-RU"/>
        </w:rPr>
        <w:t xml:space="preserve">, по созданию процессного офиса, автоматизации бизнес-процессов на платформе </w:t>
      </w:r>
      <w:proofErr w:type="spellStart"/>
      <w:r w:rsidRPr="00424CF9">
        <w:rPr>
          <w:rFonts w:ascii="Trebuchet MS" w:hAnsi="Trebuchet MS" w:cs="Arial"/>
          <w:bCs/>
          <w:sz w:val="20"/>
          <w:szCs w:val="20"/>
        </w:rPr>
        <w:t>webMethods</w:t>
      </w:r>
      <w:proofErr w:type="spellEnd"/>
      <w:r w:rsidRPr="00424CF9">
        <w:rPr>
          <w:rFonts w:ascii="Trebuchet MS" w:hAnsi="Trebuchet MS" w:cs="Arial"/>
          <w:bCs/>
          <w:sz w:val="20"/>
          <w:szCs w:val="20"/>
          <w:lang w:val="ru-RU"/>
        </w:rPr>
        <w:t xml:space="preserve"> </w:t>
      </w:r>
      <w:r w:rsidRPr="00424CF9">
        <w:rPr>
          <w:rFonts w:ascii="Trebuchet MS" w:hAnsi="Trebuchet MS" w:cs="Arial"/>
          <w:bCs/>
          <w:sz w:val="20"/>
          <w:szCs w:val="20"/>
        </w:rPr>
        <w:t>BPMS</w:t>
      </w:r>
      <w:r w:rsidRPr="00424CF9">
        <w:rPr>
          <w:rFonts w:ascii="Trebuchet MS" w:hAnsi="Trebuchet MS" w:cs="Arial"/>
          <w:bCs/>
          <w:sz w:val="20"/>
          <w:szCs w:val="20"/>
          <w:lang w:val="ru-RU"/>
        </w:rPr>
        <w:t xml:space="preserve">, а также услуги по консалтингу процессов в </w:t>
      </w:r>
      <w:r w:rsidRPr="00424CF9">
        <w:rPr>
          <w:rFonts w:ascii="Trebuchet MS" w:hAnsi="Trebuchet MS" w:cs="Arial"/>
          <w:bCs/>
          <w:sz w:val="20"/>
          <w:szCs w:val="20"/>
        </w:rPr>
        <w:t>ARIS</w:t>
      </w:r>
      <w:r w:rsidRPr="00424CF9">
        <w:rPr>
          <w:rFonts w:ascii="Trebuchet MS" w:hAnsi="Trebuchet MS" w:cs="Arial"/>
          <w:bCs/>
          <w:sz w:val="20"/>
          <w:szCs w:val="20"/>
          <w:lang w:val="ru-RU"/>
        </w:rPr>
        <w:t xml:space="preserve"> </w:t>
      </w:r>
      <w:r w:rsidRPr="00424CF9">
        <w:rPr>
          <w:rFonts w:ascii="Trebuchet MS" w:hAnsi="Trebuchet MS" w:cs="Arial"/>
          <w:bCs/>
          <w:sz w:val="20"/>
          <w:szCs w:val="20"/>
        </w:rPr>
        <w:t>PPM</w:t>
      </w:r>
      <w:r w:rsidRPr="00424CF9">
        <w:rPr>
          <w:rFonts w:ascii="Trebuchet MS" w:hAnsi="Trebuchet MS" w:cs="Arial"/>
          <w:bCs/>
          <w:sz w:val="20"/>
          <w:szCs w:val="20"/>
          <w:lang w:val="ru-RU"/>
        </w:rPr>
        <w:t>».</w:t>
      </w:r>
    </w:p>
    <w:p w:rsidR="00424CF9" w:rsidRPr="00424CF9" w:rsidRDefault="00424CF9" w:rsidP="00424CF9">
      <w:pPr>
        <w:jc w:val="both"/>
        <w:rPr>
          <w:rFonts w:ascii="Trebuchet MS" w:hAnsi="Trebuchet MS" w:cs="Arial"/>
          <w:bCs/>
          <w:sz w:val="20"/>
          <w:szCs w:val="20"/>
          <w:lang w:val="ru-RU"/>
        </w:rPr>
      </w:pPr>
    </w:p>
    <w:p w:rsidR="007D6144" w:rsidRPr="00B12412" w:rsidRDefault="00E249AB" w:rsidP="007D6144">
      <w:pPr>
        <w:rPr>
          <w:rFonts w:ascii="Trebuchet MS" w:hAnsi="Trebuchet MS"/>
          <w:b/>
          <w:sz w:val="20"/>
          <w:szCs w:val="20"/>
          <w:lang w:val="ru-RU"/>
        </w:rPr>
      </w:pPr>
      <w:r w:rsidRPr="00B12412">
        <w:rPr>
          <w:rFonts w:ascii="Trebuchet MS" w:hAnsi="Trebuchet MS"/>
          <w:b/>
          <w:sz w:val="20"/>
          <w:szCs w:val="20"/>
          <w:lang w:val="ru-RU"/>
        </w:rPr>
        <w:tab/>
      </w:r>
      <w:r w:rsidRPr="00B12412">
        <w:rPr>
          <w:rFonts w:ascii="Trebuchet MS" w:hAnsi="Trebuchet MS"/>
          <w:b/>
          <w:sz w:val="20"/>
          <w:szCs w:val="20"/>
          <w:lang w:val="ru-RU"/>
        </w:rPr>
        <w:tab/>
      </w:r>
      <w:r w:rsidRPr="00B12412">
        <w:rPr>
          <w:rFonts w:ascii="Trebuchet MS" w:hAnsi="Trebuchet MS"/>
          <w:b/>
          <w:sz w:val="20"/>
          <w:szCs w:val="20"/>
          <w:lang w:val="ru-RU"/>
        </w:rPr>
        <w:tab/>
      </w:r>
      <w:r w:rsidRPr="00B12412">
        <w:rPr>
          <w:rFonts w:ascii="Trebuchet MS" w:hAnsi="Trebuchet MS"/>
          <w:b/>
          <w:sz w:val="20"/>
          <w:szCs w:val="20"/>
          <w:lang w:val="ru-RU"/>
        </w:rPr>
        <w:tab/>
      </w:r>
      <w:r w:rsidRPr="00B12412">
        <w:rPr>
          <w:rFonts w:ascii="Trebuchet MS" w:hAnsi="Trebuchet MS"/>
          <w:b/>
          <w:sz w:val="20"/>
          <w:szCs w:val="20"/>
          <w:lang w:val="ru-RU"/>
        </w:rPr>
        <w:tab/>
      </w:r>
      <w:r w:rsidR="00BF0B99" w:rsidRPr="00B12412">
        <w:rPr>
          <w:rFonts w:ascii="Trebuchet MS" w:hAnsi="Trebuchet MS"/>
          <w:b/>
          <w:sz w:val="20"/>
          <w:szCs w:val="20"/>
          <w:lang w:val="ru-RU"/>
        </w:rPr>
        <w:tab/>
        <w:t>###</w:t>
      </w:r>
    </w:p>
    <w:p w:rsidR="00BF0B99" w:rsidRPr="00B12412" w:rsidRDefault="00BF0B99" w:rsidP="00BF0B99">
      <w:pPr>
        <w:rPr>
          <w:rFonts w:ascii="Trebuchet MS" w:hAnsi="Trebuchet MS"/>
          <w:b/>
          <w:sz w:val="20"/>
          <w:szCs w:val="20"/>
          <w:lang w:val="ru-RU"/>
        </w:rPr>
      </w:pPr>
      <w:r w:rsidRPr="00B12412">
        <w:rPr>
          <w:rFonts w:ascii="Trebuchet MS" w:hAnsi="Trebuchet MS"/>
          <w:b/>
          <w:sz w:val="20"/>
          <w:szCs w:val="20"/>
          <w:lang w:val="ru-RU"/>
        </w:rPr>
        <w:t>О компании Software AG</w:t>
      </w:r>
    </w:p>
    <w:p w:rsidR="00BF0B99" w:rsidRPr="00B12412" w:rsidRDefault="00BF0B99" w:rsidP="00BF0B99">
      <w:pPr>
        <w:rPr>
          <w:rFonts w:ascii="Trebuchet MS" w:hAnsi="Trebuchet MS"/>
          <w:sz w:val="20"/>
          <w:szCs w:val="20"/>
          <w:lang w:val="ru-RU"/>
        </w:rPr>
      </w:pPr>
      <w:r w:rsidRPr="00B12412">
        <w:rPr>
          <w:rFonts w:ascii="Trebuchet MS" w:hAnsi="Trebuchet MS"/>
          <w:sz w:val="20"/>
          <w:szCs w:val="20"/>
          <w:lang w:val="ru-RU"/>
        </w:rPr>
        <w:t xml:space="preserve">Software AG — мировой лидер в области совершенствования бизнес-процессов (Business Process Exellence). Сорок лет истории компании отмечены созданием первой высокоэффективной СУБД </w:t>
      </w:r>
      <w:r w:rsidRPr="00B12412">
        <w:rPr>
          <w:rFonts w:ascii="Trebuchet MS" w:hAnsi="Trebuchet MS"/>
          <w:sz w:val="20"/>
          <w:szCs w:val="20"/>
          <w:lang w:val="ru-RU"/>
        </w:rPr>
        <w:lastRenderedPageBreak/>
        <w:t xml:space="preserve">Adabas, первой платформы для анализа бизнес-процессов ARIS, а также первого B2B-сервера и интеграционной платформы на основе SOA webMethods. </w:t>
      </w:r>
    </w:p>
    <w:p w:rsidR="00BF0B99" w:rsidRPr="00B12412" w:rsidRDefault="00BF0B99" w:rsidP="00BF0B99">
      <w:pPr>
        <w:rPr>
          <w:rFonts w:ascii="Trebuchet MS" w:hAnsi="Trebuchet MS"/>
          <w:sz w:val="20"/>
          <w:szCs w:val="20"/>
          <w:lang w:val="ru-RU"/>
        </w:rPr>
      </w:pPr>
      <w:r w:rsidRPr="00B12412">
        <w:rPr>
          <w:rFonts w:ascii="Trebuchet MS" w:hAnsi="Trebuchet MS"/>
          <w:sz w:val="20"/>
          <w:szCs w:val="20"/>
          <w:lang w:val="ru-RU"/>
        </w:rPr>
        <w:t xml:space="preserve">Мы предлагаем единственное в мире сквозное BPM-решение для управления сквозными бизнес-процессами, простое в использовании и имеющее самую низкую по отрасли совокупную стоимость владения (TCO). Портфель наших ведущих брендов ARIS, webMethods, Adabas, Natural, CentralSite и IDS Scheer Consulting обеспечивает уникальные возможности для стратегического планирования, проектирования, интеграции и контроллинга бизнес-процессов;интеграции и управления данными на основе SOA; процессно-ориентированного внедрения решений SAP и услуг стратегического процессного консалтинга. </w:t>
      </w:r>
    </w:p>
    <w:p w:rsidR="00BF0B99" w:rsidRPr="00B12412" w:rsidRDefault="00BF0B99" w:rsidP="00BF0B99">
      <w:pPr>
        <w:rPr>
          <w:rFonts w:ascii="Trebuchet MS" w:hAnsi="Trebuchet MS"/>
          <w:sz w:val="20"/>
          <w:szCs w:val="20"/>
          <w:lang w:val="ru-RU"/>
        </w:rPr>
      </w:pPr>
      <w:r w:rsidRPr="00B12412">
        <w:rPr>
          <w:rFonts w:ascii="Trebuchet MS" w:hAnsi="Trebuchet MS"/>
          <w:sz w:val="20"/>
          <w:szCs w:val="20"/>
          <w:lang w:val="ru-RU"/>
        </w:rPr>
        <w:t xml:space="preserve">Оборот Software AG за 2011 г. составил €1,1 млрд. (МСФО). Более 5500 наших сотрудников поддерживают 10 тыс. корпоративных и государственных клиентов в 70 странах. Применение наших программных и сервисных решений позволяет компаниям добиваться поставленных бизнес-целей быстрее. Штаб-квартира компании расположена в Германии, акции Software AG торгуются на Франкфуртской фондовой бирже (TecDAX, ISINDE 0003304002 / SOW). </w:t>
      </w:r>
    </w:p>
    <w:p w:rsidR="00BF0B99" w:rsidRPr="00B12412" w:rsidRDefault="00BF0B99" w:rsidP="00AE4722">
      <w:pPr>
        <w:ind w:left="5760"/>
        <w:rPr>
          <w:rFonts w:ascii="Trebuchet MS" w:hAnsi="Trebuchet MS"/>
          <w:b/>
          <w:sz w:val="20"/>
          <w:szCs w:val="20"/>
        </w:rPr>
      </w:pPr>
      <w:r w:rsidRPr="00B12412">
        <w:rPr>
          <w:rFonts w:ascii="Trebuchet MS" w:hAnsi="Trebuchet MS"/>
          <w:b/>
          <w:sz w:val="20"/>
          <w:szCs w:val="20"/>
        </w:rPr>
        <w:t>Software AG - Get There Faster</w:t>
      </w:r>
    </w:p>
    <w:p w:rsidR="00BF0B99" w:rsidRPr="00B12412" w:rsidRDefault="00BF0B99" w:rsidP="00BF0B99">
      <w:pPr>
        <w:spacing w:after="0"/>
        <w:rPr>
          <w:rFonts w:ascii="Trebuchet MS" w:hAnsi="Trebuchet MS"/>
          <w:b/>
          <w:sz w:val="20"/>
          <w:szCs w:val="20"/>
        </w:rPr>
      </w:pPr>
      <w:r w:rsidRPr="00B12412">
        <w:rPr>
          <w:rFonts w:ascii="Trebuchet MS" w:hAnsi="Trebuchet MS"/>
          <w:b/>
          <w:sz w:val="20"/>
          <w:szCs w:val="20"/>
          <w:lang w:val="ru-RU"/>
        </w:rPr>
        <w:t>Контакт</w:t>
      </w:r>
      <w:r w:rsidRPr="00B12412">
        <w:rPr>
          <w:rFonts w:ascii="Trebuchet MS" w:hAnsi="Trebuchet MS"/>
          <w:b/>
          <w:sz w:val="20"/>
          <w:szCs w:val="20"/>
        </w:rPr>
        <w:t xml:space="preserve"> </w:t>
      </w:r>
      <w:r w:rsidRPr="00B12412">
        <w:rPr>
          <w:rFonts w:ascii="Trebuchet MS" w:hAnsi="Trebuchet MS"/>
          <w:b/>
          <w:sz w:val="20"/>
          <w:szCs w:val="20"/>
          <w:lang w:val="ru-RU"/>
        </w:rPr>
        <w:t>для</w:t>
      </w:r>
      <w:r w:rsidRPr="00B12412">
        <w:rPr>
          <w:rFonts w:ascii="Trebuchet MS" w:hAnsi="Trebuchet MS"/>
          <w:b/>
          <w:sz w:val="20"/>
          <w:szCs w:val="20"/>
        </w:rPr>
        <w:t xml:space="preserve"> </w:t>
      </w:r>
      <w:r w:rsidRPr="00B12412">
        <w:rPr>
          <w:rFonts w:ascii="Trebuchet MS" w:hAnsi="Trebuchet MS"/>
          <w:b/>
          <w:sz w:val="20"/>
          <w:szCs w:val="20"/>
          <w:lang w:val="ru-RU"/>
        </w:rPr>
        <w:t>связи</w:t>
      </w:r>
      <w:r w:rsidRPr="00B12412">
        <w:rPr>
          <w:rFonts w:ascii="Trebuchet MS" w:hAnsi="Trebuchet MS"/>
          <w:b/>
          <w:sz w:val="20"/>
          <w:szCs w:val="20"/>
        </w:rPr>
        <w:t>:</w:t>
      </w:r>
    </w:p>
    <w:p w:rsidR="00BF0B99" w:rsidRPr="00B12412" w:rsidRDefault="003B2BF4" w:rsidP="00BF0B99">
      <w:pPr>
        <w:spacing w:after="0"/>
        <w:rPr>
          <w:rFonts w:ascii="Trebuchet MS" w:hAnsi="Trebuchet MS"/>
          <w:b/>
          <w:sz w:val="20"/>
          <w:szCs w:val="20"/>
          <w:lang w:val="ru-RU"/>
        </w:rPr>
      </w:pPr>
      <w:r>
        <w:rPr>
          <w:rFonts w:ascii="Trebuchet MS" w:hAnsi="Trebuchet MS"/>
          <w:b/>
          <w:sz w:val="20"/>
          <w:szCs w:val="20"/>
          <w:lang w:val="ru-RU"/>
        </w:rPr>
        <w:t xml:space="preserve">Диана </w:t>
      </w:r>
      <w:proofErr w:type="spellStart"/>
      <w:r>
        <w:rPr>
          <w:rFonts w:ascii="Trebuchet MS" w:hAnsi="Trebuchet MS"/>
          <w:b/>
          <w:sz w:val="20"/>
          <w:szCs w:val="20"/>
          <w:lang w:val="ru-RU"/>
        </w:rPr>
        <w:t>Шауро</w:t>
      </w:r>
      <w:proofErr w:type="spellEnd"/>
    </w:p>
    <w:p w:rsidR="00BF0B99" w:rsidRPr="00B12412" w:rsidRDefault="00BF0B99" w:rsidP="00BF0B99">
      <w:pPr>
        <w:spacing w:after="0"/>
        <w:rPr>
          <w:rFonts w:ascii="Trebuchet MS" w:hAnsi="Trebuchet MS"/>
          <w:b/>
          <w:sz w:val="20"/>
          <w:szCs w:val="20"/>
          <w:lang w:val="ru-RU"/>
        </w:rPr>
      </w:pPr>
      <w:r w:rsidRPr="00B12412">
        <w:rPr>
          <w:rFonts w:ascii="Trebuchet MS" w:hAnsi="Trebuchet MS"/>
          <w:b/>
          <w:sz w:val="20"/>
          <w:szCs w:val="20"/>
          <w:lang w:val="ru-RU"/>
        </w:rPr>
        <w:t>Software AG Россия и страны СНГ</w:t>
      </w:r>
    </w:p>
    <w:p w:rsidR="00BF0B99" w:rsidRPr="00B12412" w:rsidRDefault="00BF0B99" w:rsidP="00BF0B99">
      <w:pPr>
        <w:spacing w:after="0"/>
        <w:rPr>
          <w:rFonts w:ascii="Trebuchet MS" w:hAnsi="Trebuchet MS"/>
          <w:b/>
          <w:sz w:val="20"/>
          <w:szCs w:val="20"/>
          <w:lang w:val="ru-RU"/>
        </w:rPr>
      </w:pPr>
      <w:r w:rsidRPr="00B12412">
        <w:rPr>
          <w:rFonts w:ascii="Trebuchet MS" w:hAnsi="Trebuchet MS"/>
          <w:b/>
          <w:sz w:val="20"/>
          <w:szCs w:val="20"/>
          <w:lang w:val="ru-RU"/>
        </w:rPr>
        <w:t>Севастопольский проспект, 47А</w:t>
      </w:r>
    </w:p>
    <w:p w:rsidR="00BF0B99" w:rsidRPr="00B12412" w:rsidRDefault="00BF0B99" w:rsidP="00BF0B99">
      <w:pPr>
        <w:spacing w:after="0"/>
        <w:rPr>
          <w:rFonts w:ascii="Trebuchet MS" w:hAnsi="Trebuchet MS"/>
          <w:b/>
          <w:sz w:val="20"/>
          <w:szCs w:val="20"/>
          <w:lang w:val="ru-RU"/>
        </w:rPr>
      </w:pPr>
      <w:r w:rsidRPr="00B12412">
        <w:rPr>
          <w:rFonts w:ascii="Trebuchet MS" w:hAnsi="Trebuchet MS"/>
          <w:b/>
          <w:sz w:val="20"/>
          <w:szCs w:val="20"/>
          <w:lang w:val="ru-RU"/>
        </w:rPr>
        <w:t>117186, Москва, Россия</w:t>
      </w:r>
    </w:p>
    <w:p w:rsidR="00BF0B99" w:rsidRPr="00B12412" w:rsidRDefault="003B2BF4" w:rsidP="00BF0B99">
      <w:pPr>
        <w:spacing w:after="0"/>
        <w:rPr>
          <w:rFonts w:ascii="Trebuchet MS" w:hAnsi="Trebuchet MS"/>
          <w:b/>
          <w:sz w:val="20"/>
          <w:szCs w:val="20"/>
          <w:lang w:val="ru-RU"/>
        </w:rPr>
      </w:pPr>
      <w:r>
        <w:rPr>
          <w:rFonts w:ascii="Trebuchet MS" w:hAnsi="Trebuchet MS"/>
          <w:b/>
          <w:sz w:val="20"/>
          <w:szCs w:val="20"/>
          <w:lang w:val="ru-RU"/>
        </w:rPr>
        <w:t>Телефон: +7 (916) 503-98-02</w:t>
      </w:r>
    </w:p>
    <w:p w:rsidR="00BF0B99" w:rsidRPr="003B2BF4" w:rsidRDefault="00BF0B99" w:rsidP="00BF0B99">
      <w:pPr>
        <w:spacing w:after="0"/>
        <w:rPr>
          <w:rFonts w:ascii="Trebuchet MS" w:hAnsi="Trebuchet MS"/>
          <w:b/>
          <w:sz w:val="20"/>
          <w:szCs w:val="20"/>
        </w:rPr>
      </w:pPr>
      <w:proofErr w:type="gramStart"/>
      <w:r w:rsidRPr="00B12412">
        <w:rPr>
          <w:rFonts w:ascii="Trebuchet MS" w:hAnsi="Trebuchet MS"/>
          <w:b/>
          <w:sz w:val="20"/>
          <w:szCs w:val="20"/>
        </w:rPr>
        <w:t>e</w:t>
      </w:r>
      <w:r w:rsidRPr="003B2BF4">
        <w:rPr>
          <w:rFonts w:ascii="Trebuchet MS" w:hAnsi="Trebuchet MS"/>
          <w:b/>
          <w:sz w:val="20"/>
          <w:szCs w:val="20"/>
        </w:rPr>
        <w:t>-</w:t>
      </w:r>
      <w:r w:rsidRPr="00B12412">
        <w:rPr>
          <w:rFonts w:ascii="Trebuchet MS" w:hAnsi="Trebuchet MS"/>
          <w:b/>
          <w:sz w:val="20"/>
          <w:szCs w:val="20"/>
        </w:rPr>
        <w:t>mail</w:t>
      </w:r>
      <w:proofErr w:type="gramEnd"/>
      <w:r w:rsidRPr="003B2BF4">
        <w:rPr>
          <w:rFonts w:ascii="Trebuchet MS" w:hAnsi="Trebuchet MS"/>
          <w:b/>
          <w:sz w:val="20"/>
          <w:szCs w:val="20"/>
        </w:rPr>
        <w:t xml:space="preserve">: </w:t>
      </w:r>
      <w:r w:rsidR="003B2BF4">
        <w:rPr>
          <w:rFonts w:ascii="Trebuchet MS" w:hAnsi="Trebuchet MS"/>
          <w:b/>
          <w:sz w:val="20"/>
          <w:szCs w:val="20"/>
        </w:rPr>
        <w:t>diana</w:t>
      </w:r>
      <w:r w:rsidR="003B2BF4" w:rsidRPr="003B2BF4">
        <w:rPr>
          <w:rFonts w:ascii="Trebuchet MS" w:hAnsi="Trebuchet MS"/>
          <w:b/>
          <w:sz w:val="20"/>
          <w:szCs w:val="20"/>
        </w:rPr>
        <w:t>.</w:t>
      </w:r>
      <w:r w:rsidR="003B2BF4">
        <w:rPr>
          <w:rFonts w:ascii="Trebuchet MS" w:hAnsi="Trebuchet MS"/>
          <w:b/>
          <w:sz w:val="20"/>
          <w:szCs w:val="20"/>
        </w:rPr>
        <w:t>shauro</w:t>
      </w:r>
      <w:r w:rsidRPr="003B2BF4">
        <w:rPr>
          <w:rFonts w:ascii="Trebuchet MS" w:hAnsi="Trebuchet MS"/>
          <w:b/>
          <w:sz w:val="20"/>
          <w:szCs w:val="20"/>
        </w:rPr>
        <w:t>@</w:t>
      </w:r>
      <w:r w:rsidRPr="00B12412">
        <w:rPr>
          <w:rFonts w:ascii="Trebuchet MS" w:hAnsi="Trebuchet MS"/>
          <w:b/>
          <w:sz w:val="20"/>
          <w:szCs w:val="20"/>
        </w:rPr>
        <w:t>softwareag</w:t>
      </w:r>
      <w:r w:rsidRPr="003B2BF4">
        <w:rPr>
          <w:rFonts w:ascii="Trebuchet MS" w:hAnsi="Trebuchet MS"/>
          <w:b/>
          <w:sz w:val="20"/>
          <w:szCs w:val="20"/>
        </w:rPr>
        <w:t>.</w:t>
      </w:r>
      <w:r w:rsidRPr="00B12412">
        <w:rPr>
          <w:rFonts w:ascii="Trebuchet MS" w:hAnsi="Trebuchet MS"/>
          <w:b/>
          <w:sz w:val="20"/>
          <w:szCs w:val="20"/>
        </w:rPr>
        <w:t>com</w:t>
      </w:r>
    </w:p>
    <w:p w:rsidR="0062267D" w:rsidRPr="00B12412" w:rsidRDefault="00751993" w:rsidP="00BF0B99">
      <w:pPr>
        <w:spacing w:after="0"/>
        <w:rPr>
          <w:rFonts w:ascii="Trebuchet MS" w:hAnsi="Trebuchet MS"/>
          <w:sz w:val="20"/>
          <w:szCs w:val="20"/>
          <w:lang w:val="ru-RU"/>
        </w:rPr>
      </w:pPr>
      <w:hyperlink r:id="rId10" w:history="1">
        <w:r w:rsidR="0005730D" w:rsidRPr="00B12412">
          <w:rPr>
            <w:rStyle w:val="a3"/>
            <w:rFonts w:ascii="Trebuchet MS" w:hAnsi="Trebuchet MS"/>
            <w:b/>
            <w:color w:val="auto"/>
            <w:sz w:val="20"/>
            <w:szCs w:val="20"/>
            <w:lang w:val="ru-RU"/>
          </w:rPr>
          <w:t>www.softwareag.com/ru</w:t>
        </w:r>
      </w:hyperlink>
    </w:p>
    <w:p w:rsidR="00B12412" w:rsidRPr="00B12412" w:rsidRDefault="00B12412" w:rsidP="00BF0B99">
      <w:pPr>
        <w:spacing w:after="0"/>
        <w:rPr>
          <w:rFonts w:ascii="Trebuchet MS" w:hAnsi="Trebuchet MS"/>
          <w:sz w:val="20"/>
          <w:szCs w:val="20"/>
          <w:lang w:val="ru-RU"/>
        </w:rPr>
      </w:pPr>
    </w:p>
    <w:p w:rsidR="00B12412" w:rsidRPr="00B12412" w:rsidRDefault="00B12412" w:rsidP="00B12412">
      <w:pPr>
        <w:pStyle w:val="a7"/>
        <w:spacing w:after="80" w:afterAutospacing="0"/>
        <w:jc w:val="both"/>
        <w:rPr>
          <w:rFonts w:ascii="Trebuchet MS" w:hAnsi="Trebuchet MS"/>
          <w:sz w:val="20"/>
          <w:szCs w:val="20"/>
          <w:lang w:val="ru-RU"/>
        </w:rPr>
      </w:pPr>
      <w:r w:rsidRPr="00B12412">
        <w:rPr>
          <w:rFonts w:ascii="Trebuchet MS" w:hAnsi="Trebuchet MS"/>
          <w:b/>
          <w:bCs/>
          <w:sz w:val="20"/>
          <w:szCs w:val="20"/>
          <w:lang w:val="ru-RU"/>
        </w:rPr>
        <w:t>О компании «Логика бизнеса 2.0»</w:t>
      </w:r>
    </w:p>
    <w:p w:rsidR="00B12412" w:rsidRPr="00B12412" w:rsidRDefault="00B12412" w:rsidP="00B12412">
      <w:pPr>
        <w:pStyle w:val="a7"/>
        <w:spacing w:after="80" w:afterAutospacing="0"/>
        <w:jc w:val="both"/>
        <w:rPr>
          <w:rFonts w:ascii="Trebuchet MS" w:hAnsi="Trebuchet MS"/>
          <w:sz w:val="20"/>
          <w:szCs w:val="20"/>
          <w:lang w:val="ru-RU"/>
        </w:rPr>
      </w:pPr>
      <w:r w:rsidRPr="00B12412">
        <w:rPr>
          <w:rFonts w:ascii="Trebuchet MS" w:hAnsi="Trebuchet MS"/>
          <w:sz w:val="20"/>
          <w:szCs w:val="20"/>
          <w:lang w:val="ru-RU"/>
        </w:rPr>
        <w:t>«Логика бизнеса 2.0» − инновационная компания, работающая на стыке управленческих и информационных технологий, использующая самые современные разработки и тренды ИТ-рынка.</w:t>
      </w:r>
    </w:p>
    <w:p w:rsidR="00B12412" w:rsidRPr="00B12412" w:rsidRDefault="00B12412" w:rsidP="00B12412">
      <w:pPr>
        <w:pStyle w:val="a7"/>
        <w:spacing w:after="80" w:afterAutospacing="0"/>
        <w:jc w:val="both"/>
        <w:rPr>
          <w:rFonts w:ascii="Trebuchet MS" w:hAnsi="Trebuchet MS"/>
          <w:sz w:val="20"/>
          <w:szCs w:val="20"/>
          <w:lang w:val="ru-RU"/>
        </w:rPr>
      </w:pPr>
      <w:r w:rsidRPr="00B12412">
        <w:rPr>
          <w:rFonts w:ascii="Trebuchet MS" w:hAnsi="Trebuchet MS"/>
          <w:sz w:val="20"/>
          <w:szCs w:val="20"/>
          <w:lang w:val="ru-RU"/>
        </w:rPr>
        <w:t>«Логика бизнеса 2.0» позиционируется на рынке как доверенный советник (</w:t>
      </w:r>
      <w:r w:rsidRPr="00B12412">
        <w:rPr>
          <w:rFonts w:ascii="Trebuchet MS" w:hAnsi="Trebuchet MS"/>
          <w:sz w:val="20"/>
          <w:szCs w:val="20"/>
        </w:rPr>
        <w:t>trusted</w:t>
      </w:r>
      <w:r w:rsidRPr="00B12412">
        <w:rPr>
          <w:rFonts w:ascii="Trebuchet MS" w:hAnsi="Trebuchet MS"/>
          <w:sz w:val="20"/>
          <w:szCs w:val="20"/>
          <w:lang w:val="ru-RU"/>
        </w:rPr>
        <w:t xml:space="preserve"> </w:t>
      </w:r>
      <w:r w:rsidRPr="00B12412">
        <w:rPr>
          <w:rFonts w:ascii="Trebuchet MS" w:hAnsi="Trebuchet MS"/>
          <w:sz w:val="20"/>
          <w:szCs w:val="20"/>
        </w:rPr>
        <w:t>advisor</w:t>
      </w:r>
      <w:r w:rsidRPr="00B12412">
        <w:rPr>
          <w:rFonts w:ascii="Trebuchet MS" w:hAnsi="Trebuchet MS"/>
          <w:sz w:val="20"/>
          <w:szCs w:val="20"/>
          <w:lang w:val="ru-RU"/>
        </w:rPr>
        <w:t xml:space="preserve">) в области </w:t>
      </w:r>
      <w:r w:rsidRPr="00B12412">
        <w:rPr>
          <w:rFonts w:ascii="Trebuchet MS" w:hAnsi="Trebuchet MS"/>
          <w:sz w:val="20"/>
          <w:szCs w:val="20"/>
        </w:rPr>
        <w:t>ECM</w:t>
      </w:r>
      <w:r w:rsidRPr="00B12412">
        <w:rPr>
          <w:rFonts w:ascii="Trebuchet MS" w:hAnsi="Trebuchet MS"/>
          <w:sz w:val="20"/>
          <w:szCs w:val="20"/>
          <w:lang w:val="ru-RU"/>
        </w:rPr>
        <w:t xml:space="preserve">, </w:t>
      </w:r>
      <w:r w:rsidRPr="00B12412">
        <w:rPr>
          <w:rFonts w:ascii="Trebuchet MS" w:hAnsi="Trebuchet MS"/>
          <w:sz w:val="20"/>
          <w:szCs w:val="20"/>
        </w:rPr>
        <w:t>BPM</w:t>
      </w:r>
      <w:r w:rsidRPr="00B12412">
        <w:rPr>
          <w:rFonts w:ascii="Trebuchet MS" w:hAnsi="Trebuchet MS"/>
          <w:sz w:val="20"/>
          <w:szCs w:val="20"/>
          <w:lang w:val="ru-RU"/>
        </w:rPr>
        <w:t>, постановки процессного управления, интеграции приложений в рамках бизнес-процессов, бизнес-аналитики и операционного контроллинга. Ведущие консультанты компании работают на рынке управленческих и информационных технологий более 18 лет.</w:t>
      </w:r>
    </w:p>
    <w:p w:rsidR="00B12412" w:rsidRPr="00B12412" w:rsidRDefault="00B12412" w:rsidP="00B12412">
      <w:pPr>
        <w:pStyle w:val="a7"/>
        <w:spacing w:after="80" w:afterAutospacing="0"/>
        <w:jc w:val="both"/>
        <w:rPr>
          <w:rFonts w:ascii="Trebuchet MS" w:hAnsi="Trebuchet MS"/>
          <w:sz w:val="20"/>
          <w:szCs w:val="20"/>
          <w:lang w:val="ru-RU"/>
        </w:rPr>
      </w:pPr>
      <w:r w:rsidRPr="00B12412">
        <w:rPr>
          <w:rFonts w:ascii="Trebuchet MS" w:hAnsi="Trebuchet MS"/>
          <w:sz w:val="20"/>
          <w:szCs w:val="20"/>
          <w:lang w:val="ru-RU"/>
        </w:rPr>
        <w:t xml:space="preserve">«Логика бизнеса 2.0» разрабатывает один из ведущих на российском рынке </w:t>
      </w:r>
      <w:r w:rsidRPr="00B12412">
        <w:rPr>
          <w:rFonts w:ascii="Trebuchet MS" w:hAnsi="Trebuchet MS"/>
          <w:sz w:val="20"/>
          <w:szCs w:val="20"/>
        </w:rPr>
        <w:t>ECM</w:t>
      </w:r>
      <w:r w:rsidRPr="00B12412">
        <w:rPr>
          <w:rFonts w:ascii="Trebuchet MS" w:hAnsi="Trebuchet MS"/>
          <w:sz w:val="20"/>
          <w:szCs w:val="20"/>
          <w:lang w:val="ru-RU"/>
        </w:rPr>
        <w:t>-инструментов «БОСС-Референт». Ведет масштабные проекты по созданию электронных хранилищ неструктурированной информации и управлению ею в государственных структурах, крупнейших российских нефтяных и телекоммуникационных компаниях, в других отраслях экономики.</w:t>
      </w:r>
    </w:p>
    <w:p w:rsidR="00B12412" w:rsidRDefault="00B12412" w:rsidP="00B12412">
      <w:pPr>
        <w:pStyle w:val="a7"/>
        <w:spacing w:after="80" w:afterAutospacing="0"/>
        <w:jc w:val="both"/>
        <w:rPr>
          <w:rFonts w:ascii="Trebuchet MS" w:hAnsi="Trebuchet MS"/>
          <w:sz w:val="20"/>
          <w:szCs w:val="20"/>
          <w:lang w:val="ru-RU"/>
        </w:rPr>
      </w:pPr>
      <w:r w:rsidRPr="00B12412">
        <w:rPr>
          <w:rFonts w:ascii="Trebuchet MS" w:hAnsi="Trebuchet MS"/>
          <w:sz w:val="20"/>
          <w:szCs w:val="20"/>
        </w:rPr>
        <w:t>ECM</w:t>
      </w:r>
      <w:r w:rsidRPr="00B12412">
        <w:rPr>
          <w:rFonts w:ascii="Trebuchet MS" w:hAnsi="Trebuchet MS"/>
          <w:sz w:val="20"/>
          <w:szCs w:val="20"/>
          <w:lang w:val="ru-RU"/>
        </w:rPr>
        <w:t xml:space="preserve">-система БОСС-Референт успешно используется сегодня как коммерческими компаниями различного масштаба, так и федеральными/региональными органами власти, среди которых: Федеральная налоговая служба РФ (крупнейшая система документооборота в России — более 120 тысяч пользователей), Федеральная служба государственной регистрации, кадастра и картографии РФ, компании МТС (крупнейшая корпоративная СЭД в России — более 25 тысяч пользователей), АФК «Система», </w:t>
      </w:r>
      <w:r w:rsidRPr="00B12412">
        <w:rPr>
          <w:rFonts w:ascii="Trebuchet MS" w:hAnsi="Trebuchet MS"/>
          <w:sz w:val="20"/>
          <w:szCs w:val="20"/>
        </w:rPr>
        <w:t>Nemiroff</w:t>
      </w:r>
      <w:r w:rsidRPr="00B12412">
        <w:rPr>
          <w:rFonts w:ascii="Trebuchet MS" w:hAnsi="Trebuchet MS"/>
          <w:sz w:val="20"/>
          <w:szCs w:val="20"/>
          <w:lang w:val="ru-RU"/>
        </w:rPr>
        <w:t>, «Северсталь» и многие другие.</w:t>
      </w:r>
    </w:p>
    <w:p w:rsidR="00424CF9" w:rsidRPr="00B12412" w:rsidRDefault="00424CF9" w:rsidP="00B12412">
      <w:pPr>
        <w:pStyle w:val="a7"/>
        <w:spacing w:after="80" w:afterAutospacing="0"/>
        <w:jc w:val="both"/>
        <w:rPr>
          <w:rFonts w:ascii="Trebuchet MS" w:hAnsi="Trebuchet MS"/>
          <w:sz w:val="20"/>
          <w:szCs w:val="20"/>
          <w:lang w:val="ru-RU"/>
        </w:rPr>
      </w:pPr>
    </w:p>
    <w:p w:rsidR="00B12412" w:rsidRPr="00B12412" w:rsidRDefault="00B12412" w:rsidP="00B12412">
      <w:pPr>
        <w:pStyle w:val="a7"/>
        <w:spacing w:after="80" w:afterAutospacing="0"/>
        <w:jc w:val="both"/>
        <w:rPr>
          <w:rFonts w:ascii="Trebuchet MS" w:hAnsi="Trebuchet MS"/>
          <w:sz w:val="20"/>
          <w:szCs w:val="20"/>
          <w:lang w:val="ru-RU"/>
        </w:rPr>
      </w:pPr>
      <w:r w:rsidRPr="00B12412">
        <w:rPr>
          <w:rFonts w:ascii="Trebuchet MS" w:hAnsi="Trebuchet MS"/>
          <w:sz w:val="20"/>
          <w:szCs w:val="20"/>
          <w:lang w:val="ru-RU"/>
        </w:rPr>
        <w:t xml:space="preserve">Сайт компании БОСС-Референт: </w:t>
      </w:r>
      <w:r w:rsidRPr="00B12412">
        <w:rPr>
          <w:rFonts w:ascii="Trebuchet MS" w:hAnsi="Trebuchet MS"/>
          <w:sz w:val="20"/>
          <w:szCs w:val="20"/>
        </w:rPr>
        <w:t>www</w:t>
      </w:r>
      <w:r w:rsidRPr="00B12412">
        <w:rPr>
          <w:rFonts w:ascii="Trebuchet MS" w:hAnsi="Trebuchet MS"/>
          <w:sz w:val="20"/>
          <w:szCs w:val="20"/>
          <w:lang w:val="ru-RU"/>
        </w:rPr>
        <w:t>.</w:t>
      </w:r>
      <w:r w:rsidRPr="00B12412">
        <w:rPr>
          <w:rFonts w:ascii="Trebuchet MS" w:hAnsi="Trebuchet MS"/>
          <w:sz w:val="20"/>
          <w:szCs w:val="20"/>
        </w:rPr>
        <w:t>boss</w:t>
      </w:r>
      <w:r w:rsidRPr="00B12412">
        <w:rPr>
          <w:rFonts w:ascii="Trebuchet MS" w:hAnsi="Trebuchet MS"/>
          <w:sz w:val="20"/>
          <w:szCs w:val="20"/>
          <w:lang w:val="ru-RU"/>
        </w:rPr>
        <w:t>-</w:t>
      </w:r>
      <w:r w:rsidRPr="00B12412">
        <w:rPr>
          <w:rFonts w:ascii="Trebuchet MS" w:hAnsi="Trebuchet MS"/>
          <w:sz w:val="20"/>
          <w:szCs w:val="20"/>
        </w:rPr>
        <w:t>referent</w:t>
      </w:r>
      <w:r w:rsidRPr="00B12412">
        <w:rPr>
          <w:rFonts w:ascii="Trebuchet MS" w:hAnsi="Trebuchet MS"/>
          <w:sz w:val="20"/>
          <w:szCs w:val="20"/>
          <w:lang w:val="ru-RU"/>
        </w:rPr>
        <w:t>.</w:t>
      </w:r>
      <w:r w:rsidRPr="00B12412">
        <w:rPr>
          <w:rFonts w:ascii="Trebuchet MS" w:hAnsi="Trebuchet MS"/>
          <w:sz w:val="20"/>
          <w:szCs w:val="20"/>
        </w:rPr>
        <w:t>ru</w:t>
      </w:r>
    </w:p>
    <w:p w:rsidR="00B12412" w:rsidRPr="00B12412" w:rsidRDefault="00B12412" w:rsidP="00B12412">
      <w:pPr>
        <w:pStyle w:val="a7"/>
        <w:spacing w:after="80" w:afterAutospacing="0"/>
        <w:jc w:val="both"/>
        <w:rPr>
          <w:rFonts w:ascii="Trebuchet MS" w:hAnsi="Trebuchet MS"/>
          <w:sz w:val="20"/>
          <w:szCs w:val="20"/>
          <w:lang w:val="ru-RU"/>
        </w:rPr>
      </w:pPr>
      <w:r w:rsidRPr="00B12412">
        <w:rPr>
          <w:rFonts w:ascii="Trebuchet MS" w:hAnsi="Trebuchet MS"/>
          <w:sz w:val="20"/>
          <w:szCs w:val="20"/>
          <w:lang w:val="ru-RU"/>
        </w:rPr>
        <w:lastRenderedPageBreak/>
        <w:t xml:space="preserve">Стратегические партнеры компании − </w:t>
      </w:r>
      <w:r w:rsidRPr="00B12412">
        <w:rPr>
          <w:rFonts w:ascii="Trebuchet MS" w:hAnsi="Trebuchet MS"/>
          <w:sz w:val="20"/>
          <w:szCs w:val="20"/>
        </w:rPr>
        <w:t>Abbyy</w:t>
      </w:r>
      <w:r w:rsidRPr="00B12412">
        <w:rPr>
          <w:rFonts w:ascii="Trebuchet MS" w:hAnsi="Trebuchet MS"/>
          <w:sz w:val="20"/>
          <w:szCs w:val="20"/>
          <w:lang w:val="ru-RU"/>
        </w:rPr>
        <w:t xml:space="preserve">, </w:t>
      </w:r>
      <w:r w:rsidRPr="00B12412">
        <w:rPr>
          <w:rFonts w:ascii="Trebuchet MS" w:hAnsi="Trebuchet MS"/>
          <w:sz w:val="20"/>
          <w:szCs w:val="20"/>
        </w:rPr>
        <w:t>Adobe</w:t>
      </w:r>
      <w:r w:rsidRPr="00B12412">
        <w:rPr>
          <w:rFonts w:ascii="Trebuchet MS" w:hAnsi="Trebuchet MS"/>
          <w:sz w:val="20"/>
          <w:szCs w:val="20"/>
          <w:lang w:val="ru-RU"/>
        </w:rPr>
        <w:t xml:space="preserve">, </w:t>
      </w:r>
      <w:r w:rsidRPr="00B12412">
        <w:rPr>
          <w:rFonts w:ascii="Trebuchet MS" w:hAnsi="Trebuchet MS"/>
          <w:sz w:val="20"/>
          <w:szCs w:val="20"/>
        </w:rPr>
        <w:t>IBM</w:t>
      </w:r>
      <w:r w:rsidRPr="00B12412">
        <w:rPr>
          <w:rFonts w:ascii="Trebuchet MS" w:hAnsi="Trebuchet MS"/>
          <w:sz w:val="20"/>
          <w:szCs w:val="20"/>
          <w:lang w:val="ru-RU"/>
        </w:rPr>
        <w:t xml:space="preserve">, </w:t>
      </w:r>
      <w:r w:rsidRPr="00B12412">
        <w:rPr>
          <w:rFonts w:ascii="Trebuchet MS" w:hAnsi="Trebuchet MS"/>
          <w:sz w:val="20"/>
          <w:szCs w:val="20"/>
        </w:rPr>
        <w:t>Metasonic</w:t>
      </w:r>
      <w:r w:rsidRPr="00B12412">
        <w:rPr>
          <w:rFonts w:ascii="Trebuchet MS" w:hAnsi="Trebuchet MS"/>
          <w:sz w:val="20"/>
          <w:szCs w:val="20"/>
          <w:lang w:val="ru-RU"/>
        </w:rPr>
        <w:t xml:space="preserve"> </w:t>
      </w:r>
      <w:r w:rsidRPr="00B12412">
        <w:rPr>
          <w:rFonts w:ascii="Trebuchet MS" w:hAnsi="Trebuchet MS"/>
          <w:sz w:val="20"/>
          <w:szCs w:val="20"/>
        </w:rPr>
        <w:t>AG</w:t>
      </w:r>
      <w:r w:rsidRPr="00B12412">
        <w:rPr>
          <w:rFonts w:ascii="Trebuchet MS" w:hAnsi="Trebuchet MS"/>
          <w:sz w:val="20"/>
          <w:szCs w:val="20"/>
          <w:lang w:val="ru-RU"/>
        </w:rPr>
        <w:t xml:space="preserve">, </w:t>
      </w:r>
      <w:r w:rsidRPr="00B12412">
        <w:rPr>
          <w:rFonts w:ascii="Trebuchet MS" w:hAnsi="Trebuchet MS"/>
          <w:sz w:val="20"/>
          <w:szCs w:val="20"/>
        </w:rPr>
        <w:t>Microsoft</w:t>
      </w:r>
      <w:r w:rsidRPr="00B12412">
        <w:rPr>
          <w:rFonts w:ascii="Trebuchet MS" w:hAnsi="Trebuchet MS"/>
          <w:sz w:val="20"/>
          <w:szCs w:val="20"/>
          <w:lang w:val="ru-RU"/>
        </w:rPr>
        <w:t xml:space="preserve">, </w:t>
      </w:r>
      <w:r w:rsidRPr="00B12412">
        <w:rPr>
          <w:rFonts w:ascii="Trebuchet MS" w:hAnsi="Trebuchet MS"/>
          <w:sz w:val="20"/>
          <w:szCs w:val="20"/>
        </w:rPr>
        <w:t>Red</w:t>
      </w:r>
      <w:r w:rsidRPr="00B12412">
        <w:rPr>
          <w:rFonts w:ascii="Trebuchet MS" w:hAnsi="Trebuchet MS"/>
          <w:sz w:val="20"/>
          <w:szCs w:val="20"/>
          <w:lang w:val="ru-RU"/>
        </w:rPr>
        <w:t xml:space="preserve"> </w:t>
      </w:r>
      <w:r w:rsidRPr="00B12412">
        <w:rPr>
          <w:rFonts w:ascii="Trebuchet MS" w:hAnsi="Trebuchet MS"/>
          <w:sz w:val="20"/>
          <w:szCs w:val="20"/>
        </w:rPr>
        <w:t>Hat</w:t>
      </w:r>
      <w:r w:rsidRPr="00B12412">
        <w:rPr>
          <w:rFonts w:ascii="Trebuchet MS" w:hAnsi="Trebuchet MS"/>
          <w:sz w:val="20"/>
          <w:szCs w:val="20"/>
          <w:lang w:val="ru-RU"/>
        </w:rPr>
        <w:t xml:space="preserve">, </w:t>
      </w:r>
      <w:r w:rsidRPr="00B12412">
        <w:rPr>
          <w:rFonts w:ascii="Trebuchet MS" w:hAnsi="Trebuchet MS"/>
          <w:sz w:val="20"/>
          <w:szCs w:val="20"/>
        </w:rPr>
        <w:t>Scheer</w:t>
      </w:r>
      <w:r w:rsidRPr="00B12412">
        <w:rPr>
          <w:rFonts w:ascii="Trebuchet MS" w:hAnsi="Trebuchet MS"/>
          <w:sz w:val="20"/>
          <w:szCs w:val="20"/>
          <w:lang w:val="ru-RU"/>
        </w:rPr>
        <w:t xml:space="preserve"> </w:t>
      </w:r>
      <w:r w:rsidRPr="00B12412">
        <w:rPr>
          <w:rFonts w:ascii="Trebuchet MS" w:hAnsi="Trebuchet MS"/>
          <w:sz w:val="20"/>
          <w:szCs w:val="20"/>
        </w:rPr>
        <w:t>Group</w:t>
      </w:r>
      <w:r w:rsidRPr="00B12412">
        <w:rPr>
          <w:rFonts w:ascii="Trebuchet MS" w:hAnsi="Trebuchet MS"/>
          <w:sz w:val="20"/>
          <w:szCs w:val="20"/>
          <w:lang w:val="ru-RU"/>
        </w:rPr>
        <w:t xml:space="preserve">, </w:t>
      </w:r>
      <w:r w:rsidRPr="00B12412">
        <w:rPr>
          <w:rFonts w:ascii="Trebuchet MS" w:hAnsi="Trebuchet MS"/>
          <w:sz w:val="20"/>
          <w:szCs w:val="20"/>
        </w:rPr>
        <w:t>Software</w:t>
      </w:r>
      <w:r w:rsidRPr="00B12412">
        <w:rPr>
          <w:rFonts w:ascii="Trebuchet MS" w:hAnsi="Trebuchet MS"/>
          <w:sz w:val="20"/>
          <w:szCs w:val="20"/>
          <w:lang w:val="ru-RU"/>
        </w:rPr>
        <w:t xml:space="preserve"> </w:t>
      </w:r>
      <w:r w:rsidRPr="00B12412">
        <w:rPr>
          <w:rFonts w:ascii="Trebuchet MS" w:hAnsi="Trebuchet MS"/>
          <w:sz w:val="20"/>
          <w:szCs w:val="20"/>
        </w:rPr>
        <w:t>AG</w:t>
      </w:r>
      <w:r w:rsidRPr="00B12412">
        <w:rPr>
          <w:rFonts w:ascii="Trebuchet MS" w:hAnsi="Trebuchet MS"/>
          <w:sz w:val="20"/>
          <w:szCs w:val="20"/>
          <w:lang w:val="ru-RU"/>
        </w:rPr>
        <w:t>.</w:t>
      </w:r>
    </w:p>
    <w:p w:rsidR="00B12412" w:rsidRDefault="00B12412" w:rsidP="00B12412">
      <w:pPr>
        <w:pStyle w:val="a7"/>
        <w:spacing w:after="80" w:afterAutospacing="0"/>
        <w:jc w:val="both"/>
        <w:rPr>
          <w:rFonts w:ascii="Trebuchet MS" w:hAnsi="Trebuchet MS"/>
          <w:sz w:val="20"/>
          <w:szCs w:val="20"/>
          <w:lang w:val="ru-RU"/>
        </w:rPr>
      </w:pPr>
      <w:proofErr w:type="gramStart"/>
      <w:r w:rsidRPr="00B12412">
        <w:rPr>
          <w:rFonts w:ascii="Trebuchet MS" w:hAnsi="Trebuchet MS"/>
          <w:sz w:val="20"/>
          <w:szCs w:val="20"/>
          <w:lang w:val="ru-RU"/>
        </w:rPr>
        <w:t>Корпоративный</w:t>
      </w:r>
      <w:proofErr w:type="gramEnd"/>
      <w:r w:rsidRPr="00B12412">
        <w:rPr>
          <w:rFonts w:ascii="Trebuchet MS" w:hAnsi="Trebuchet MS"/>
          <w:sz w:val="20"/>
          <w:szCs w:val="20"/>
          <w:lang w:val="ru-RU"/>
        </w:rPr>
        <w:t xml:space="preserve"> </w:t>
      </w:r>
      <w:proofErr w:type="spellStart"/>
      <w:r w:rsidRPr="00B12412">
        <w:rPr>
          <w:rFonts w:ascii="Trebuchet MS" w:hAnsi="Trebuchet MS"/>
          <w:sz w:val="20"/>
          <w:szCs w:val="20"/>
          <w:lang w:val="ru-RU"/>
        </w:rPr>
        <w:t>блог</w:t>
      </w:r>
      <w:proofErr w:type="spellEnd"/>
      <w:r w:rsidRPr="00B12412">
        <w:rPr>
          <w:rFonts w:ascii="Trebuchet MS" w:hAnsi="Trebuchet MS"/>
          <w:sz w:val="20"/>
          <w:szCs w:val="20"/>
          <w:lang w:val="ru-RU"/>
        </w:rPr>
        <w:t xml:space="preserve"> компании: </w:t>
      </w:r>
      <w:hyperlink r:id="rId11" w:history="1">
        <w:r w:rsidRPr="00B12412">
          <w:rPr>
            <w:rStyle w:val="a3"/>
            <w:rFonts w:ascii="Trebuchet MS" w:hAnsi="Trebuchet MS"/>
            <w:color w:val="auto"/>
            <w:sz w:val="20"/>
            <w:szCs w:val="20"/>
          </w:rPr>
          <w:t>http</w:t>
        </w:r>
        <w:r w:rsidRPr="00B12412">
          <w:rPr>
            <w:rStyle w:val="a3"/>
            <w:rFonts w:ascii="Trebuchet MS" w:hAnsi="Trebuchet MS"/>
            <w:color w:val="auto"/>
            <w:sz w:val="20"/>
            <w:szCs w:val="20"/>
            <w:lang w:val="ru-RU"/>
          </w:rPr>
          <w:t>://</w:t>
        </w:r>
        <w:r w:rsidRPr="00B12412">
          <w:rPr>
            <w:rStyle w:val="a3"/>
            <w:rFonts w:ascii="Trebuchet MS" w:hAnsi="Trebuchet MS"/>
            <w:color w:val="auto"/>
            <w:sz w:val="20"/>
            <w:szCs w:val="20"/>
          </w:rPr>
          <w:t>www</w:t>
        </w:r>
        <w:r w:rsidRPr="00B12412">
          <w:rPr>
            <w:rStyle w:val="a3"/>
            <w:rFonts w:ascii="Trebuchet MS" w:hAnsi="Trebuchet MS"/>
            <w:color w:val="auto"/>
            <w:sz w:val="20"/>
            <w:szCs w:val="20"/>
            <w:lang w:val="ru-RU"/>
          </w:rPr>
          <w:t>.</w:t>
        </w:r>
        <w:r w:rsidRPr="00B12412">
          <w:rPr>
            <w:rStyle w:val="a3"/>
            <w:rFonts w:ascii="Trebuchet MS" w:hAnsi="Trebuchet MS"/>
            <w:color w:val="auto"/>
            <w:sz w:val="20"/>
            <w:szCs w:val="20"/>
          </w:rPr>
          <w:t>I</w:t>
        </w:r>
        <w:r w:rsidRPr="00B12412">
          <w:rPr>
            <w:rStyle w:val="a3"/>
            <w:rFonts w:ascii="Trebuchet MS" w:hAnsi="Trebuchet MS"/>
            <w:color w:val="auto"/>
            <w:sz w:val="20"/>
            <w:szCs w:val="20"/>
            <w:lang w:val="ru-RU"/>
          </w:rPr>
          <w:t>-</w:t>
        </w:r>
        <w:r w:rsidRPr="00B12412">
          <w:rPr>
            <w:rStyle w:val="a3"/>
            <w:rFonts w:ascii="Trebuchet MS" w:hAnsi="Trebuchet MS"/>
            <w:color w:val="auto"/>
            <w:sz w:val="20"/>
            <w:szCs w:val="20"/>
          </w:rPr>
          <w:t>Love</w:t>
        </w:r>
        <w:r w:rsidRPr="00B12412">
          <w:rPr>
            <w:rStyle w:val="a3"/>
            <w:rFonts w:ascii="Trebuchet MS" w:hAnsi="Trebuchet MS"/>
            <w:color w:val="auto"/>
            <w:sz w:val="20"/>
            <w:szCs w:val="20"/>
            <w:lang w:val="ru-RU"/>
          </w:rPr>
          <w:t>-</w:t>
        </w:r>
        <w:r w:rsidRPr="00B12412">
          <w:rPr>
            <w:rStyle w:val="a3"/>
            <w:rFonts w:ascii="Trebuchet MS" w:hAnsi="Trebuchet MS"/>
            <w:color w:val="auto"/>
            <w:sz w:val="20"/>
            <w:szCs w:val="20"/>
          </w:rPr>
          <w:t>BPM</w:t>
        </w:r>
        <w:r w:rsidRPr="00B12412">
          <w:rPr>
            <w:rStyle w:val="a3"/>
            <w:rFonts w:ascii="Trebuchet MS" w:hAnsi="Trebuchet MS"/>
            <w:color w:val="auto"/>
            <w:sz w:val="20"/>
            <w:szCs w:val="20"/>
            <w:lang w:val="ru-RU"/>
          </w:rPr>
          <w:t>.</w:t>
        </w:r>
        <w:proofErr w:type="spellStart"/>
        <w:r w:rsidRPr="00B12412">
          <w:rPr>
            <w:rStyle w:val="a3"/>
            <w:rFonts w:ascii="Trebuchet MS" w:hAnsi="Trebuchet MS"/>
            <w:color w:val="auto"/>
            <w:sz w:val="20"/>
            <w:szCs w:val="20"/>
          </w:rPr>
          <w:t>ru</w:t>
        </w:r>
        <w:proofErr w:type="spellEnd"/>
      </w:hyperlink>
      <w:r w:rsidRPr="00B12412">
        <w:rPr>
          <w:rFonts w:ascii="Trebuchet MS" w:hAnsi="Trebuchet MS"/>
          <w:sz w:val="20"/>
          <w:szCs w:val="20"/>
        </w:rPr>
        <w:t> </w:t>
      </w:r>
      <w:r w:rsidRPr="00B12412">
        <w:rPr>
          <w:rFonts w:ascii="Trebuchet MS" w:hAnsi="Trebuchet MS"/>
          <w:sz w:val="20"/>
          <w:szCs w:val="20"/>
          <w:lang w:val="ru-RU"/>
        </w:rPr>
        <w:t xml:space="preserve"> </w:t>
      </w:r>
    </w:p>
    <w:p w:rsidR="00424CF9" w:rsidRPr="00D10318" w:rsidRDefault="00424CF9" w:rsidP="00B12412">
      <w:pPr>
        <w:pStyle w:val="a7"/>
        <w:spacing w:after="80" w:afterAutospacing="0"/>
        <w:jc w:val="both"/>
        <w:rPr>
          <w:rFonts w:ascii="Trebuchet MS" w:hAnsi="Trebuchet MS"/>
          <w:sz w:val="20"/>
          <w:szCs w:val="20"/>
          <w:lang w:val="ru-RU"/>
        </w:rPr>
      </w:pPr>
    </w:p>
    <w:p w:rsidR="00B12412" w:rsidRPr="00D10318" w:rsidRDefault="00B12412" w:rsidP="00B12412">
      <w:pPr>
        <w:pStyle w:val="a7"/>
        <w:spacing w:after="80" w:afterAutospacing="0"/>
        <w:jc w:val="both"/>
        <w:rPr>
          <w:rFonts w:ascii="Trebuchet MS" w:hAnsi="Trebuchet MS"/>
          <w:b/>
          <w:sz w:val="20"/>
          <w:szCs w:val="20"/>
          <w:lang w:val="ru-RU"/>
        </w:rPr>
      </w:pPr>
      <w:r w:rsidRPr="00D10318">
        <w:rPr>
          <w:rFonts w:ascii="Trebuchet MS" w:hAnsi="Trebuchet MS"/>
          <w:b/>
          <w:sz w:val="20"/>
          <w:szCs w:val="20"/>
          <w:lang w:val="ru-RU"/>
        </w:rPr>
        <w:t>Контакты для прессы:</w:t>
      </w:r>
    </w:p>
    <w:p w:rsidR="00D10318" w:rsidRPr="00D10318" w:rsidRDefault="00B12412" w:rsidP="00B12412">
      <w:pPr>
        <w:pStyle w:val="a7"/>
        <w:spacing w:after="80" w:afterAutospacing="0"/>
        <w:jc w:val="both"/>
        <w:rPr>
          <w:rFonts w:ascii="Trebuchet MS" w:hAnsi="Trebuchet MS"/>
          <w:b/>
          <w:sz w:val="20"/>
          <w:szCs w:val="20"/>
          <w:lang w:val="ru-RU"/>
        </w:rPr>
      </w:pPr>
      <w:r w:rsidRPr="00D10318">
        <w:rPr>
          <w:rFonts w:ascii="Trebuchet MS" w:hAnsi="Trebuchet MS"/>
          <w:b/>
          <w:sz w:val="20"/>
          <w:szCs w:val="20"/>
          <w:lang w:val="ru-RU"/>
        </w:rPr>
        <w:t xml:space="preserve">Николай Ешич, </w:t>
      </w:r>
    </w:p>
    <w:p w:rsidR="00B12412" w:rsidRPr="00D10318" w:rsidRDefault="00B12412" w:rsidP="00B12412">
      <w:pPr>
        <w:pStyle w:val="a7"/>
        <w:spacing w:after="80" w:afterAutospacing="0"/>
        <w:jc w:val="both"/>
        <w:rPr>
          <w:rFonts w:ascii="Trebuchet MS" w:hAnsi="Trebuchet MS"/>
          <w:b/>
          <w:sz w:val="20"/>
          <w:szCs w:val="20"/>
          <w:lang w:val="ru-RU"/>
        </w:rPr>
      </w:pPr>
      <w:r w:rsidRPr="00D10318">
        <w:rPr>
          <w:rFonts w:ascii="Trebuchet MS" w:hAnsi="Trebuchet MS"/>
          <w:b/>
          <w:sz w:val="20"/>
          <w:szCs w:val="20"/>
          <w:lang w:val="ru-RU"/>
        </w:rPr>
        <w:t>директор по маркетингу компании «Логика бизнеса 2.0»</w:t>
      </w:r>
    </w:p>
    <w:p w:rsidR="00D10318" w:rsidRPr="00D10318" w:rsidRDefault="00751993" w:rsidP="00B12412">
      <w:pPr>
        <w:pStyle w:val="a7"/>
        <w:spacing w:after="80" w:afterAutospacing="0"/>
        <w:jc w:val="both"/>
        <w:rPr>
          <w:rFonts w:ascii="Trebuchet MS" w:hAnsi="Trebuchet MS"/>
          <w:b/>
          <w:sz w:val="20"/>
          <w:szCs w:val="20"/>
          <w:lang w:val="ru-RU"/>
        </w:rPr>
      </w:pPr>
      <w:hyperlink r:id="rId12" w:history="1">
        <w:r w:rsidR="00B12412" w:rsidRPr="00D10318">
          <w:rPr>
            <w:rStyle w:val="a3"/>
            <w:rFonts w:ascii="Trebuchet MS" w:hAnsi="Trebuchet MS" w:cs="Arial"/>
            <w:b/>
            <w:color w:val="auto"/>
            <w:sz w:val="20"/>
            <w:szCs w:val="20"/>
          </w:rPr>
          <w:t>nikolay</w:t>
        </w:r>
        <w:r w:rsidR="00B12412" w:rsidRPr="00D10318">
          <w:rPr>
            <w:rStyle w:val="a3"/>
            <w:rFonts w:ascii="Trebuchet MS" w:hAnsi="Trebuchet MS" w:cs="Arial"/>
            <w:b/>
            <w:color w:val="auto"/>
            <w:sz w:val="20"/>
            <w:szCs w:val="20"/>
            <w:lang w:val="ru-RU"/>
          </w:rPr>
          <w:t>.</w:t>
        </w:r>
        <w:r w:rsidR="00B12412" w:rsidRPr="00D10318">
          <w:rPr>
            <w:rStyle w:val="a3"/>
            <w:rFonts w:ascii="Trebuchet MS" w:hAnsi="Trebuchet MS" w:cs="Arial"/>
            <w:b/>
            <w:color w:val="auto"/>
            <w:sz w:val="20"/>
            <w:szCs w:val="20"/>
          </w:rPr>
          <w:t>eshich</w:t>
        </w:r>
        <w:r w:rsidR="00B12412" w:rsidRPr="00D10318">
          <w:rPr>
            <w:rStyle w:val="a3"/>
            <w:rFonts w:ascii="Trebuchet MS" w:hAnsi="Trebuchet MS" w:cs="Arial"/>
            <w:b/>
            <w:color w:val="auto"/>
            <w:sz w:val="20"/>
            <w:szCs w:val="20"/>
            <w:lang w:val="ru-RU"/>
          </w:rPr>
          <w:t>@</w:t>
        </w:r>
        <w:r w:rsidR="00B12412" w:rsidRPr="00D10318">
          <w:rPr>
            <w:rStyle w:val="a3"/>
            <w:rFonts w:ascii="Trebuchet MS" w:hAnsi="Trebuchet MS" w:cs="Arial"/>
            <w:b/>
            <w:color w:val="auto"/>
            <w:sz w:val="20"/>
            <w:szCs w:val="20"/>
          </w:rPr>
          <w:t>blogic</w:t>
        </w:r>
        <w:r w:rsidR="00B12412" w:rsidRPr="00D10318">
          <w:rPr>
            <w:rStyle w:val="a3"/>
            <w:rFonts w:ascii="Trebuchet MS" w:hAnsi="Trebuchet MS" w:cs="Arial"/>
            <w:b/>
            <w:color w:val="auto"/>
            <w:sz w:val="20"/>
            <w:szCs w:val="20"/>
            <w:lang w:val="ru-RU"/>
          </w:rPr>
          <w:t>20.</w:t>
        </w:r>
        <w:proofErr w:type="spellStart"/>
        <w:r w:rsidR="00B12412" w:rsidRPr="00D10318">
          <w:rPr>
            <w:rStyle w:val="a3"/>
            <w:rFonts w:ascii="Trebuchet MS" w:hAnsi="Trebuchet MS" w:cs="Arial"/>
            <w:b/>
            <w:color w:val="auto"/>
            <w:sz w:val="20"/>
            <w:szCs w:val="20"/>
          </w:rPr>
          <w:t>ru</w:t>
        </w:r>
        <w:proofErr w:type="spellEnd"/>
      </w:hyperlink>
      <w:r w:rsidR="00B12412" w:rsidRPr="00D10318">
        <w:rPr>
          <w:rFonts w:ascii="Trebuchet MS" w:hAnsi="Trebuchet MS"/>
          <w:b/>
          <w:sz w:val="20"/>
          <w:szCs w:val="20"/>
          <w:lang w:val="ru-RU"/>
        </w:rPr>
        <w:t xml:space="preserve">, </w:t>
      </w:r>
    </w:p>
    <w:p w:rsidR="00B12412" w:rsidRPr="00D10318" w:rsidRDefault="00B12412" w:rsidP="00B12412">
      <w:pPr>
        <w:pStyle w:val="a7"/>
        <w:spacing w:after="80" w:afterAutospacing="0"/>
        <w:jc w:val="both"/>
        <w:rPr>
          <w:rFonts w:ascii="Trebuchet MS" w:hAnsi="Trebuchet MS"/>
          <w:b/>
          <w:sz w:val="20"/>
          <w:szCs w:val="20"/>
          <w:lang w:val="ru-RU"/>
        </w:rPr>
      </w:pPr>
      <w:r w:rsidRPr="00D10318">
        <w:rPr>
          <w:rFonts w:ascii="Trebuchet MS" w:hAnsi="Trebuchet MS"/>
          <w:b/>
          <w:sz w:val="20"/>
          <w:szCs w:val="20"/>
          <w:lang w:val="ru-RU"/>
        </w:rPr>
        <w:t>+7(916) 641-30-95</w:t>
      </w:r>
    </w:p>
    <w:p w:rsidR="00B12412" w:rsidRPr="00B12412" w:rsidRDefault="00B12412" w:rsidP="00BF0B99">
      <w:pPr>
        <w:spacing w:after="0"/>
        <w:rPr>
          <w:rFonts w:ascii="Trebuchet MS" w:hAnsi="Trebuchet MS"/>
          <w:b/>
          <w:sz w:val="16"/>
          <w:szCs w:val="16"/>
          <w:lang w:val="ru-RU"/>
        </w:rPr>
      </w:pPr>
    </w:p>
    <w:p w:rsidR="0005730D" w:rsidRDefault="0005730D" w:rsidP="00BF0B99">
      <w:pPr>
        <w:spacing w:after="0"/>
        <w:rPr>
          <w:rFonts w:ascii="Trebuchet MS" w:hAnsi="Trebuchet MS"/>
          <w:b/>
          <w:sz w:val="20"/>
          <w:szCs w:val="24"/>
          <w:lang w:val="ru-RU"/>
        </w:rPr>
      </w:pPr>
    </w:p>
    <w:p w:rsidR="0005730D" w:rsidRDefault="0005730D" w:rsidP="00BF0B99">
      <w:pPr>
        <w:spacing w:after="0"/>
        <w:rPr>
          <w:rFonts w:ascii="Trebuchet MS" w:hAnsi="Trebuchet MS"/>
          <w:b/>
          <w:sz w:val="20"/>
          <w:szCs w:val="24"/>
          <w:lang w:val="ru-RU"/>
        </w:rPr>
      </w:pPr>
    </w:p>
    <w:p w:rsidR="0005730D" w:rsidRPr="0005730D" w:rsidRDefault="0005730D" w:rsidP="00BF0B99">
      <w:pPr>
        <w:spacing w:after="0"/>
        <w:rPr>
          <w:rFonts w:ascii="Trebuchet MS" w:hAnsi="Trebuchet MS"/>
          <w:b/>
          <w:sz w:val="20"/>
          <w:szCs w:val="24"/>
          <w:lang w:val="ru-RU"/>
        </w:rPr>
      </w:pPr>
    </w:p>
    <w:sectPr w:rsidR="0005730D" w:rsidRPr="0005730D" w:rsidSect="004A1D28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45A" w:rsidRDefault="0034545A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34545A" w:rsidRDefault="0034545A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45A" w:rsidRDefault="0034545A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34545A" w:rsidRDefault="0034545A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7D" w:rsidRDefault="00D5776A">
    <w:pPr>
      <w:pStyle w:val="a5"/>
      <w:rPr>
        <w:szCs w:val="24"/>
      </w:rPr>
    </w:pPr>
    <w:r>
      <w:rPr>
        <w:noProof/>
        <w:snapToGrid/>
        <w:lang w:eastAsia="en-US"/>
      </w:rPr>
      <w:drawing>
        <wp:anchor distT="0" distB="19050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445135</wp:posOffset>
          </wp:positionV>
          <wp:extent cx="2076450" cy="819150"/>
          <wp:effectExtent l="19050" t="0" r="0" b="0"/>
          <wp:wrapTopAndBottom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E2C6D"/>
    <w:multiLevelType w:val="multilevel"/>
    <w:tmpl w:val="26D0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56F7"/>
    <w:rsid w:val="00041C07"/>
    <w:rsid w:val="00054876"/>
    <w:rsid w:val="0005730D"/>
    <w:rsid w:val="00066042"/>
    <w:rsid w:val="000920A7"/>
    <w:rsid w:val="000C1A0E"/>
    <w:rsid w:val="000E4893"/>
    <w:rsid w:val="000F56F7"/>
    <w:rsid w:val="00104D3E"/>
    <w:rsid w:val="00161C1D"/>
    <w:rsid w:val="0016626C"/>
    <w:rsid w:val="001712CE"/>
    <w:rsid w:val="00184DBE"/>
    <w:rsid w:val="001F7D6F"/>
    <w:rsid w:val="00203ADA"/>
    <w:rsid w:val="002214ED"/>
    <w:rsid w:val="002239E6"/>
    <w:rsid w:val="002B11D2"/>
    <w:rsid w:val="002C6523"/>
    <w:rsid w:val="002E5152"/>
    <w:rsid w:val="0034545A"/>
    <w:rsid w:val="003B2BF4"/>
    <w:rsid w:val="003F13CA"/>
    <w:rsid w:val="00424CF9"/>
    <w:rsid w:val="004A1D28"/>
    <w:rsid w:val="004B5584"/>
    <w:rsid w:val="004C32B1"/>
    <w:rsid w:val="004D42C2"/>
    <w:rsid w:val="00526CC1"/>
    <w:rsid w:val="00542F3F"/>
    <w:rsid w:val="0061356A"/>
    <w:rsid w:val="0062267D"/>
    <w:rsid w:val="0066597D"/>
    <w:rsid w:val="006828F2"/>
    <w:rsid w:val="00694767"/>
    <w:rsid w:val="006A7DFC"/>
    <w:rsid w:val="0070240A"/>
    <w:rsid w:val="007035A9"/>
    <w:rsid w:val="007222D6"/>
    <w:rsid w:val="00731888"/>
    <w:rsid w:val="00751993"/>
    <w:rsid w:val="00764890"/>
    <w:rsid w:val="007904AE"/>
    <w:rsid w:val="007922CE"/>
    <w:rsid w:val="007952C2"/>
    <w:rsid w:val="007D6144"/>
    <w:rsid w:val="007E3E55"/>
    <w:rsid w:val="00831B26"/>
    <w:rsid w:val="008364B7"/>
    <w:rsid w:val="008D1791"/>
    <w:rsid w:val="008D6CA1"/>
    <w:rsid w:val="008E01A1"/>
    <w:rsid w:val="00915A18"/>
    <w:rsid w:val="009B1F98"/>
    <w:rsid w:val="00A049B3"/>
    <w:rsid w:val="00A26379"/>
    <w:rsid w:val="00AD1EED"/>
    <w:rsid w:val="00AE4722"/>
    <w:rsid w:val="00AF2298"/>
    <w:rsid w:val="00B06D55"/>
    <w:rsid w:val="00B12412"/>
    <w:rsid w:val="00B4572E"/>
    <w:rsid w:val="00B81535"/>
    <w:rsid w:val="00B94E3E"/>
    <w:rsid w:val="00BA4A01"/>
    <w:rsid w:val="00BA7A2E"/>
    <w:rsid w:val="00BF0B99"/>
    <w:rsid w:val="00C10C79"/>
    <w:rsid w:val="00C137A8"/>
    <w:rsid w:val="00C75DA7"/>
    <w:rsid w:val="00CB30E3"/>
    <w:rsid w:val="00D0568F"/>
    <w:rsid w:val="00D10318"/>
    <w:rsid w:val="00D50362"/>
    <w:rsid w:val="00D5776A"/>
    <w:rsid w:val="00D819B4"/>
    <w:rsid w:val="00DC72A4"/>
    <w:rsid w:val="00DE381D"/>
    <w:rsid w:val="00E249AB"/>
    <w:rsid w:val="00E27144"/>
    <w:rsid w:val="00E322D0"/>
    <w:rsid w:val="00E33851"/>
    <w:rsid w:val="00E33A52"/>
    <w:rsid w:val="00E34B42"/>
    <w:rsid w:val="00EC6814"/>
    <w:rsid w:val="00EE688A"/>
    <w:rsid w:val="00EF0B67"/>
    <w:rsid w:val="00F011D3"/>
    <w:rsid w:val="00F7435B"/>
    <w:rsid w:val="00F90A99"/>
    <w:rsid w:val="00FC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D28"/>
    <w:pPr>
      <w:spacing w:after="200" w:line="276" w:lineRule="auto"/>
    </w:pPr>
    <w:rPr>
      <w:rFonts w:ascii="Calibri" w:hAnsi="Calibri"/>
      <w:snapToGrid w:val="0"/>
      <w:sz w:val="22"/>
      <w:szCs w:val="22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1D28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4A1D28"/>
    <w:pPr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semiHidden/>
    <w:locked/>
    <w:rsid w:val="004A1D28"/>
    <w:rPr>
      <w:rFonts w:ascii="Times New Roman" w:hAnsi="Times New Roman" w:cs="Times New Roman"/>
      <w:sz w:val="16"/>
      <w:szCs w:val="16"/>
    </w:rPr>
  </w:style>
  <w:style w:type="paragraph" w:styleId="a5">
    <w:name w:val="header"/>
    <w:basedOn w:val="a"/>
    <w:semiHidden/>
    <w:rsid w:val="004A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semiHidden/>
    <w:locked/>
    <w:rsid w:val="004A1D28"/>
    <w:rPr>
      <w:rFonts w:cs="Times New Roman"/>
    </w:rPr>
  </w:style>
  <w:style w:type="paragraph" w:styleId="a6">
    <w:name w:val="footer"/>
    <w:basedOn w:val="a"/>
    <w:semiHidden/>
    <w:rsid w:val="004A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semiHidden/>
    <w:locked/>
    <w:rsid w:val="004A1D28"/>
    <w:rPr>
      <w:rFonts w:cs="Times New Roman"/>
    </w:rPr>
  </w:style>
  <w:style w:type="character" w:customStyle="1" w:styleId="tw4winMark">
    <w:name w:val="tw4winMark"/>
    <w:rsid w:val="004A1D28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4A1D28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4A1D28"/>
    <w:rPr>
      <w:color w:val="0000FF"/>
    </w:rPr>
  </w:style>
  <w:style w:type="character" w:customStyle="1" w:styleId="tw4winPopup">
    <w:name w:val="tw4winPopup"/>
    <w:rsid w:val="004A1D28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4A1D28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4A1D28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4A1D28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4A1D28"/>
    <w:rPr>
      <w:rFonts w:ascii="Courier New" w:hAnsi="Courier New"/>
      <w:noProof/>
      <w:color w:val="800000"/>
    </w:rPr>
  </w:style>
  <w:style w:type="paragraph" w:styleId="a7">
    <w:name w:val="Normal (Web)"/>
    <w:basedOn w:val="a"/>
    <w:uiPriority w:val="99"/>
    <w:unhideWhenUsed/>
    <w:rsid w:val="0005730D"/>
    <w:pPr>
      <w:spacing w:after="100" w:afterAutospacing="1" w:line="240" w:lineRule="auto"/>
    </w:pPr>
    <w:rPr>
      <w:rFonts w:ascii="Arial" w:eastAsia="Times New Roman" w:hAnsi="Arial" w:cs="Arial"/>
      <w:snapToGrid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18" w:color="DDDDDD"/>
                                <w:left w:val="single" w:sz="6" w:space="0" w:color="DDDDDD"/>
                                <w:bottom w:val="single" w:sz="6" w:space="9" w:color="DDDDDD"/>
                                <w:right w:val="single" w:sz="6" w:space="0" w:color="DDDDDD"/>
                              </w:divBdr>
                              <w:divsChild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18" w:color="DDDDDD"/>
                                <w:left w:val="single" w:sz="6" w:space="0" w:color="DDDDDD"/>
                                <w:bottom w:val="single" w:sz="6" w:space="9" w:color="DDDDDD"/>
                                <w:right w:val="single" w:sz="6" w:space="0" w:color="DDDDDD"/>
                              </w:divBdr>
                              <w:divsChild>
                                <w:div w:id="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5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7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ftwareag.com/ru/products/aris_platform/default.as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kolay.eshich@blogic2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-Love-BP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ftwareag.com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ftwareag.com/ru/products/wm/soagovernance/default.as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65015-D79C-4658-BBB3-031642DB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IDS Scheer</Company>
  <LinksUpToDate>false</LinksUpToDate>
  <CharactersWithSpaces>6068</CharactersWithSpaces>
  <SharedDoc>false</SharedDoc>
  <HLinks>
    <vt:vector size="36" baseType="variant">
      <vt:variant>
        <vt:i4>7733257</vt:i4>
      </vt:variant>
      <vt:variant>
        <vt:i4>15</vt:i4>
      </vt:variant>
      <vt:variant>
        <vt:i4>0</vt:i4>
      </vt:variant>
      <vt:variant>
        <vt:i4>5</vt:i4>
      </vt:variant>
      <vt:variant>
        <vt:lpwstr>mailto:nikolay.eshich@blogic20.ru</vt:lpwstr>
      </vt:variant>
      <vt:variant>
        <vt:lpwstr/>
      </vt:variant>
      <vt:variant>
        <vt:i4>6160394</vt:i4>
      </vt:variant>
      <vt:variant>
        <vt:i4>12</vt:i4>
      </vt:variant>
      <vt:variant>
        <vt:i4>0</vt:i4>
      </vt:variant>
      <vt:variant>
        <vt:i4>5</vt:i4>
      </vt:variant>
      <vt:variant>
        <vt:lpwstr>http://www.i-love-bpm.ru/</vt:lpwstr>
      </vt:variant>
      <vt:variant>
        <vt:lpwstr/>
      </vt:variant>
      <vt:variant>
        <vt:i4>5963807</vt:i4>
      </vt:variant>
      <vt:variant>
        <vt:i4>9</vt:i4>
      </vt:variant>
      <vt:variant>
        <vt:i4>0</vt:i4>
      </vt:variant>
      <vt:variant>
        <vt:i4>5</vt:i4>
      </vt:variant>
      <vt:variant>
        <vt:lpwstr>http://www.boss-referent.ru/</vt:lpwstr>
      </vt:variant>
      <vt:variant>
        <vt:lpwstr/>
      </vt:variant>
      <vt:variant>
        <vt:i4>4259924</vt:i4>
      </vt:variant>
      <vt:variant>
        <vt:i4>6</vt:i4>
      </vt:variant>
      <vt:variant>
        <vt:i4>0</vt:i4>
      </vt:variant>
      <vt:variant>
        <vt:i4>5</vt:i4>
      </vt:variant>
      <vt:variant>
        <vt:lpwstr>http://www.softwareag.com/ru</vt:lpwstr>
      </vt:variant>
      <vt:variant>
        <vt:lpwstr/>
      </vt:variant>
      <vt:variant>
        <vt:i4>7471208</vt:i4>
      </vt:variant>
      <vt:variant>
        <vt:i4>3</vt:i4>
      </vt:variant>
      <vt:variant>
        <vt:i4>0</vt:i4>
      </vt:variant>
      <vt:variant>
        <vt:i4>5</vt:i4>
      </vt:variant>
      <vt:variant>
        <vt:lpwstr>http://softwareag.com/ru/products/wm/soagovernance/default.asp</vt:lpwstr>
      </vt:variant>
      <vt:variant>
        <vt:lpwstr/>
      </vt:variant>
      <vt:variant>
        <vt:i4>7208971</vt:i4>
      </vt:variant>
      <vt:variant>
        <vt:i4>0</vt:i4>
      </vt:variant>
      <vt:variant>
        <vt:i4>0</vt:i4>
      </vt:variant>
      <vt:variant>
        <vt:i4>5</vt:i4>
      </vt:variant>
      <vt:variant>
        <vt:lpwstr>http://softwareag.com/ru/products/aris_platform/default.asp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Savenkova, Anastasia</dc:creator>
  <cp:lastModifiedBy>Shauro, Diana</cp:lastModifiedBy>
  <cp:revision>3</cp:revision>
  <dcterms:created xsi:type="dcterms:W3CDTF">2012-07-10T07:25:00Z</dcterms:created>
  <dcterms:modified xsi:type="dcterms:W3CDTF">2012-07-10T07:46:00Z</dcterms:modified>
</cp:coreProperties>
</file>