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950E" w14:textId="77777777" w:rsidR="009B1042" w:rsidRDefault="009B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14:paraId="3A5498DE" w14:textId="0735B5BC" w:rsidR="006632D2" w:rsidRPr="007B4C63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7B4C63">
        <w:rPr>
          <w:rFonts w:ascii="Times New Roman" w:hAnsi="Times New Roman"/>
          <w:b/>
          <w:bCs/>
          <w:color w:val="222222"/>
          <w:sz w:val="24"/>
          <w:szCs w:val="24"/>
        </w:rPr>
        <w:t>Контент-провайдер «Темафон» (Zed Group) заменил итальянскую платформу Buongiorno B!3A на российскую платформу WINGS</w:t>
      </w:r>
    </w:p>
    <w:p w14:paraId="5A794E52" w14:textId="77777777" w:rsidR="005E613B" w:rsidRPr="009B1042" w:rsidRDefault="005E6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783BA7EF" w14:textId="352BB9F5" w:rsidR="00AC1752" w:rsidRPr="00A83C6B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222222"/>
        </w:rPr>
      </w:pPr>
      <w:r w:rsidRPr="00A83C6B">
        <w:rPr>
          <w:rFonts w:ascii="Times New Roman" w:hAnsi="Times New Roman"/>
          <w:i/>
        </w:rPr>
        <w:t>Компания «Темафон» (Zed Group), агрегатор сотового оператора «Билайн», успешно перешла с платформы Buongiorno B!3A на рос</w:t>
      </w:r>
      <w:r w:rsidR="000645DC" w:rsidRPr="00A83C6B">
        <w:rPr>
          <w:rFonts w:ascii="Times New Roman" w:hAnsi="Times New Roman"/>
          <w:i/>
        </w:rPr>
        <w:t xml:space="preserve">сийскую платформу </w:t>
      </w:r>
      <w:r w:rsidR="00971F8B" w:rsidRPr="00A83C6B">
        <w:rPr>
          <w:rFonts w:ascii="Times New Roman" w:hAnsi="Times New Roman"/>
          <w:i/>
        </w:rPr>
        <w:t>для агрегаторов мобильных сервисов</w:t>
      </w:r>
      <w:r w:rsidR="00323895" w:rsidRPr="00A83C6B">
        <w:rPr>
          <w:rFonts w:ascii="Times New Roman" w:hAnsi="Times New Roman"/>
          <w:i/>
        </w:rPr>
        <w:t xml:space="preserve"> </w:t>
      </w:r>
      <w:r w:rsidR="000645DC" w:rsidRPr="00A83C6B">
        <w:rPr>
          <w:rFonts w:ascii="Times New Roman" w:hAnsi="Times New Roman"/>
          <w:i/>
        </w:rPr>
        <w:t>WINGS</w:t>
      </w:r>
      <w:r w:rsidRPr="00A83C6B">
        <w:rPr>
          <w:rFonts w:ascii="Times New Roman" w:hAnsi="Times New Roman"/>
          <w:i/>
        </w:rPr>
        <w:t>.</w:t>
      </w:r>
      <w:r w:rsidRPr="00A83C6B">
        <w:rPr>
          <w:rFonts w:ascii="Times New Roman" w:hAnsi="Times New Roman"/>
          <w:b/>
          <w:bCs/>
          <w:i/>
        </w:rPr>
        <w:br/>
      </w:r>
    </w:p>
    <w:p w14:paraId="42D4829A" w14:textId="3289B215" w:rsidR="00355F0A" w:rsidRPr="009B1042" w:rsidRDefault="00355F0A" w:rsidP="007D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</w:rPr>
      </w:pPr>
      <w:r w:rsidRPr="009B1042">
        <w:rPr>
          <w:rFonts w:ascii="Times New Roman" w:hAnsi="Times New Roman"/>
          <w:color w:val="222222"/>
        </w:rPr>
        <w:t xml:space="preserve">Компания «ВИНГС», </w:t>
      </w:r>
      <w:r w:rsidRPr="009B1042">
        <w:rPr>
          <w:rFonts w:ascii="Times New Roman" w:hAnsi="Times New Roman"/>
          <w:color w:val="262626"/>
        </w:rPr>
        <w:t xml:space="preserve">лидер российского рынка технологических платформ для предоставления мобильных сервисов, объявила об успешном </w:t>
      </w:r>
      <w:r w:rsidRPr="009B1042">
        <w:rPr>
          <w:rFonts w:ascii="Times New Roman" w:hAnsi="Times New Roman"/>
          <w:color w:val="222222"/>
        </w:rPr>
        <w:t xml:space="preserve">переводе сервисов компании «Темафон», агрегатора </w:t>
      </w:r>
      <w:r w:rsidRPr="009B1042">
        <w:rPr>
          <w:rFonts w:ascii="Times New Roman" w:hAnsi="Times New Roman"/>
        </w:rPr>
        <w:t>мобильного контента для компании «</w:t>
      </w:r>
      <w:hyperlink r:id="rId7" w:history="1">
        <w:r w:rsidRPr="009B1042">
          <w:rPr>
            <w:rFonts w:ascii="Times New Roman" w:hAnsi="Times New Roman"/>
          </w:rPr>
          <w:t>ВымпелКом</w:t>
        </w:r>
      </w:hyperlink>
      <w:r w:rsidRPr="009B1042">
        <w:rPr>
          <w:rFonts w:ascii="Times New Roman" w:hAnsi="Times New Roman"/>
        </w:rPr>
        <w:t xml:space="preserve">» (бренд «Билайн»), на собственную платформу. </w:t>
      </w:r>
      <w:r w:rsidRPr="009B1042">
        <w:rPr>
          <w:rFonts w:ascii="Times New Roman" w:hAnsi="Times New Roman"/>
          <w:color w:val="222222"/>
        </w:rPr>
        <w:t xml:space="preserve">«Темафон» входит в группу компаний </w:t>
      </w:r>
      <w:r w:rsidRPr="009B1042">
        <w:rPr>
          <w:rFonts w:ascii="Times New Roman" w:hAnsi="Times New Roman"/>
          <w:color w:val="222222"/>
          <w:lang w:val="en-US"/>
        </w:rPr>
        <w:t>ZED</w:t>
      </w:r>
      <w:r w:rsidRPr="009B1042">
        <w:rPr>
          <w:rFonts w:ascii="Times New Roman" w:hAnsi="Times New Roman"/>
          <w:color w:val="222222"/>
        </w:rPr>
        <w:t xml:space="preserve"> </w:t>
      </w:r>
      <w:r w:rsidRPr="009B1042">
        <w:rPr>
          <w:rFonts w:ascii="Times New Roman" w:hAnsi="Times New Roman"/>
          <w:color w:val="222222"/>
          <w:lang w:val="en-US"/>
        </w:rPr>
        <w:t>Group</w:t>
      </w:r>
      <w:r w:rsidRPr="009B1042">
        <w:rPr>
          <w:rFonts w:ascii="Times New Roman" w:hAnsi="Times New Roman"/>
          <w:color w:val="222222"/>
        </w:rPr>
        <w:t xml:space="preserve"> и занимается управлением и продвижением контент-проектов </w:t>
      </w:r>
      <w:r w:rsidRPr="009B1042">
        <w:rPr>
          <w:rFonts w:ascii="Times New Roman" w:hAnsi="Times New Roman"/>
        </w:rPr>
        <w:t>«</w:t>
      </w:r>
      <w:hyperlink r:id="rId8" w:history="1">
        <w:r w:rsidRPr="009B1042">
          <w:rPr>
            <w:rFonts w:ascii="Times New Roman" w:hAnsi="Times New Roman"/>
          </w:rPr>
          <w:t>ВымпелКом</w:t>
        </w:r>
      </w:hyperlink>
      <w:r w:rsidRPr="009B1042">
        <w:rPr>
          <w:rFonts w:ascii="Times New Roman" w:hAnsi="Times New Roman"/>
        </w:rPr>
        <w:t>а».</w:t>
      </w:r>
      <w:r w:rsidRPr="009B1042">
        <w:rPr>
          <w:rFonts w:ascii="Times New Roman" w:hAnsi="Times New Roman"/>
          <w:color w:val="222222"/>
        </w:rPr>
        <w:t xml:space="preserve"> Ранее «Темафон» использовал платформу B!3A производства компании Buongiorno – одного из мировых лидеров мобильной экосистемы (с 2012 года – подразделение NTT DOCOMO).</w:t>
      </w:r>
    </w:p>
    <w:p w14:paraId="6DA335CB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2953A382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9B1042">
        <w:rPr>
          <w:rFonts w:ascii="Times New Roman" w:hAnsi="Times New Roman"/>
          <w:color w:val="262626"/>
        </w:rPr>
        <w:t>Новая платформа предназначена для автоматизации деятельности агрегаторов, контент- и сервис-провайдеров, она по</w:t>
      </w:r>
      <w:r w:rsidRPr="009B1042">
        <w:rPr>
          <w:rFonts w:ascii="Times New Roman" w:hAnsi="Times New Roman"/>
          <w:color w:val="222222"/>
        </w:rPr>
        <w:t>зволяет</w:t>
      </w:r>
      <w:r w:rsidRPr="009B1042">
        <w:rPr>
          <w:rFonts w:ascii="Times New Roman" w:hAnsi="Times New Roman"/>
          <w:color w:val="262626"/>
        </w:rPr>
        <w:t xml:space="preserve"> разрабатывать и предоставлять мобильные сервисы на основе технологий SMS, IVR, USSD, WAP, MMS.</w:t>
      </w:r>
      <w:r w:rsidRPr="009B1042">
        <w:rPr>
          <w:rFonts w:ascii="Times New Roman" w:hAnsi="Times New Roman"/>
          <w:color w:val="222222"/>
        </w:rPr>
        <w:t xml:space="preserve"> </w:t>
      </w:r>
      <w:r w:rsidR="008600E3" w:rsidRPr="009B1042">
        <w:rPr>
          <w:rFonts w:ascii="Times New Roman" w:hAnsi="Times New Roman"/>
          <w:color w:val="222222"/>
        </w:rPr>
        <w:t xml:space="preserve">На сегодняшний день </w:t>
      </w:r>
      <w:r w:rsidRPr="009B1042">
        <w:rPr>
          <w:rFonts w:ascii="Times New Roman" w:hAnsi="Times New Roman"/>
          <w:color w:val="222222"/>
        </w:rPr>
        <w:t xml:space="preserve">платформа WINGS имеет более 100 внедрений в 25 странах мира. Поставщик решения компания «ВИНГС» обладает значительным опытом сопровождения систем операторского класса и миграции сервисов заказчиков с других платформ на </w:t>
      </w:r>
      <w:r w:rsidR="007B7851" w:rsidRPr="009B1042">
        <w:rPr>
          <w:rFonts w:ascii="Times New Roman" w:hAnsi="Times New Roman"/>
          <w:color w:val="222222"/>
        </w:rPr>
        <w:t xml:space="preserve">свою </w:t>
      </w:r>
      <w:r w:rsidRPr="009B1042">
        <w:rPr>
          <w:rFonts w:ascii="Times New Roman" w:hAnsi="Times New Roman"/>
          <w:color w:val="222222"/>
        </w:rPr>
        <w:t>платформу.</w:t>
      </w:r>
    </w:p>
    <w:p w14:paraId="08B48853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10DE8051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9B1042">
        <w:rPr>
          <w:rFonts w:ascii="Times New Roman" w:hAnsi="Times New Roman"/>
          <w:color w:val="222222"/>
        </w:rPr>
        <w:t>Переход</w:t>
      </w:r>
      <w:r w:rsidR="003D4D7D" w:rsidRPr="009B1042">
        <w:rPr>
          <w:rFonts w:ascii="Times New Roman" w:hAnsi="Times New Roman"/>
          <w:color w:val="222222"/>
        </w:rPr>
        <w:t xml:space="preserve"> на платформу WINGS </w:t>
      </w:r>
      <w:r w:rsidRPr="009B1042">
        <w:rPr>
          <w:rFonts w:ascii="Times New Roman" w:hAnsi="Times New Roman"/>
          <w:color w:val="222222"/>
        </w:rPr>
        <w:t>прошел без прерывания работы существующих сервисов. Специалисты компании «ВИНГС» осуществили интеграцию платформы WINGS с различными системами «Темафона» и «Билайна», провели мигр</w:t>
      </w:r>
      <w:r w:rsidR="000645DC" w:rsidRPr="009B1042">
        <w:rPr>
          <w:rFonts w:ascii="Times New Roman" w:hAnsi="Times New Roman"/>
          <w:color w:val="222222"/>
        </w:rPr>
        <w:t>ацию мультимедийного контента и</w:t>
      </w:r>
      <w:r w:rsidRPr="009B1042">
        <w:rPr>
          <w:rFonts w:ascii="Times New Roman" w:hAnsi="Times New Roman"/>
          <w:color w:val="222222"/>
        </w:rPr>
        <w:t xml:space="preserve"> адаптировали платформу к уж</w:t>
      </w:r>
      <w:r w:rsidR="000645DC" w:rsidRPr="009B1042">
        <w:rPr>
          <w:rFonts w:ascii="Times New Roman" w:hAnsi="Times New Roman"/>
          <w:color w:val="222222"/>
        </w:rPr>
        <w:t>е существующим бизнес-процессам.</w:t>
      </w:r>
    </w:p>
    <w:p w14:paraId="42ED64B0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283C95CC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9B1042">
        <w:rPr>
          <w:rFonts w:ascii="Times New Roman" w:hAnsi="Times New Roman"/>
          <w:color w:val="222222"/>
        </w:rPr>
        <w:t>В первую очередь «Темафон» использует платформу WINGS для хранения и управления базой мультимедийного контента (в том числе, взаимодействие с правообладателями), которая насчитывает более десяти тысяч единиц контента различных типов, включая мобильные приложения. Платформа предоставляет инструменты для управления большими объемами контента, проведения взаиморасчетов с правообладателями на различных условиях, удобный веб-интерфейс и многое другое. Контент, который хранится на платформе, публикуется в различных системах и на витринах «Билайна» для продажи. Статистика продаж и загрузок импортируется на платформу для построения отчетов и аналитики.</w:t>
      </w:r>
    </w:p>
    <w:p w14:paraId="374B6F21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63F30B6B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9B1042">
        <w:rPr>
          <w:rFonts w:ascii="Times New Roman" w:hAnsi="Times New Roman"/>
          <w:color w:val="222222"/>
        </w:rPr>
        <w:t>На платформе WINGS также реализован популярный WAP-портал zagruzi.beeline.ru, предоставляющий абонентам «Билайна» широкий выбор контента с возможностью покупки и загрузки прямо с сайта.</w:t>
      </w:r>
    </w:p>
    <w:p w14:paraId="7E09FE2E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606923A5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9B1042">
        <w:rPr>
          <w:rFonts w:ascii="Times New Roman" w:hAnsi="Times New Roman"/>
          <w:color w:val="222222"/>
        </w:rPr>
        <w:t>Заключительным этапом перехода явилось переключение SMS-трафика «Темафона». Платформа осуществляет прием и маршрутизацию SMS от абонентов, передачу SMS на внешние обработчики по различным протоколам, отправку ответных SMS и предоставление отчетности.</w:t>
      </w:r>
    </w:p>
    <w:p w14:paraId="3C895160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7B03A0F2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9B1042">
        <w:rPr>
          <w:rFonts w:ascii="Times New Roman" w:hAnsi="Times New Roman"/>
          <w:b/>
          <w:bCs/>
          <w:color w:val="0000FF"/>
        </w:rPr>
        <w:t>Дополнительно:</w:t>
      </w:r>
    </w:p>
    <w:p w14:paraId="55425248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6C5B836C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1042">
        <w:rPr>
          <w:rFonts w:ascii="Times New Roman" w:hAnsi="Times New Roman"/>
          <w:b/>
          <w:bCs/>
          <w:color w:val="222222"/>
        </w:rPr>
        <w:t>«Темафон»</w:t>
      </w:r>
      <w:r w:rsidR="000645DC" w:rsidRPr="009B1042">
        <w:rPr>
          <w:rFonts w:ascii="Times New Roman" w:hAnsi="Times New Roman"/>
          <w:color w:val="222222"/>
        </w:rPr>
        <w:t xml:space="preserve"> </w:t>
      </w:r>
      <w:r w:rsidR="000645DC" w:rsidRPr="009B1042">
        <w:rPr>
          <w:rFonts w:ascii="Times New Roman" w:hAnsi="Times New Roman"/>
        </w:rPr>
        <w:t>–</w:t>
      </w:r>
      <w:r w:rsidRPr="009B1042">
        <w:rPr>
          <w:rFonts w:ascii="Times New Roman" w:hAnsi="Times New Roman"/>
          <w:color w:val="222222"/>
        </w:rPr>
        <w:t xml:space="preserve"> </w:t>
      </w:r>
      <w:r w:rsidR="000645DC" w:rsidRPr="009B1042">
        <w:rPr>
          <w:rFonts w:ascii="Times New Roman" w:hAnsi="Times New Roman"/>
        </w:rPr>
        <w:t>контент</w:t>
      </w:r>
      <w:r w:rsidRPr="009B1042">
        <w:rPr>
          <w:rFonts w:ascii="Times New Roman" w:hAnsi="Times New Roman"/>
        </w:rPr>
        <w:t>-агрегатор</w:t>
      </w:r>
      <w:r w:rsidR="000645DC" w:rsidRPr="009B1042">
        <w:rPr>
          <w:rFonts w:ascii="Times New Roman" w:hAnsi="Times New Roman"/>
        </w:rPr>
        <w:t xml:space="preserve"> </w:t>
      </w:r>
      <w:r w:rsidRPr="009B1042">
        <w:rPr>
          <w:rFonts w:ascii="Times New Roman" w:hAnsi="Times New Roman"/>
        </w:rPr>
        <w:t>сотового оператора «Билайн» («ВымпелКом») по продаже цифрового контента, информац</w:t>
      </w:r>
      <w:r w:rsidR="000645DC" w:rsidRPr="009B1042">
        <w:rPr>
          <w:rFonts w:ascii="Times New Roman" w:hAnsi="Times New Roman"/>
        </w:rPr>
        <w:t>ионных и интерактивных сервисов</w:t>
      </w:r>
      <w:r w:rsidRPr="009B1042">
        <w:rPr>
          <w:rFonts w:ascii="Times New Roman" w:hAnsi="Times New Roman"/>
        </w:rPr>
        <w:t xml:space="preserve">, которые «Билайн» предоставляет своим </w:t>
      </w:r>
      <w:r w:rsidRPr="009B1042">
        <w:rPr>
          <w:rFonts w:ascii="Times New Roman" w:hAnsi="Times New Roman"/>
        </w:rPr>
        <w:lastRenderedPageBreak/>
        <w:t xml:space="preserve">абонентам. </w:t>
      </w:r>
      <w:r w:rsidRPr="009B1042">
        <w:rPr>
          <w:rFonts w:ascii="Times New Roman" w:hAnsi="Times New Roman"/>
          <w:color w:val="222222"/>
        </w:rPr>
        <w:t>«</w:t>
      </w:r>
      <w:r w:rsidRPr="009B1042">
        <w:rPr>
          <w:rFonts w:ascii="Times New Roman" w:hAnsi="Times New Roman"/>
        </w:rPr>
        <w:t>Темафон</w:t>
      </w:r>
      <w:r w:rsidRPr="009B1042">
        <w:rPr>
          <w:rFonts w:ascii="Times New Roman" w:hAnsi="Times New Roman"/>
          <w:color w:val="222222"/>
        </w:rPr>
        <w:t>»</w:t>
      </w:r>
      <w:r w:rsidRPr="009B1042">
        <w:rPr>
          <w:rFonts w:ascii="Times New Roman" w:hAnsi="Times New Roman"/>
        </w:rPr>
        <w:t xml:space="preserve"> </w:t>
      </w:r>
      <w:r w:rsidRPr="009B1042">
        <w:rPr>
          <w:rFonts w:ascii="Times New Roman" w:hAnsi="Times New Roman"/>
          <w:color w:val="222222"/>
        </w:rPr>
        <w:t xml:space="preserve">входит в группу компаний </w:t>
      </w:r>
      <w:r w:rsidRPr="009B1042">
        <w:rPr>
          <w:rFonts w:ascii="Times New Roman" w:hAnsi="Times New Roman"/>
          <w:b/>
          <w:bCs/>
          <w:color w:val="222222"/>
        </w:rPr>
        <w:t>Zed Group</w:t>
      </w:r>
      <w:r w:rsidRPr="009B1042">
        <w:rPr>
          <w:rFonts w:ascii="Times New Roman" w:hAnsi="Times New Roman"/>
          <w:color w:val="222222"/>
        </w:rPr>
        <w:t>, крупнейшего мирового агрегатора мобильных сервисов,</w:t>
      </w:r>
      <w:r w:rsidR="000645DC" w:rsidRPr="009B1042">
        <w:rPr>
          <w:rFonts w:ascii="Times New Roman" w:hAnsi="Times New Roman"/>
          <w:color w:val="222222"/>
        </w:rPr>
        <w:t xml:space="preserve"> </w:t>
      </w:r>
      <w:r w:rsidRPr="009B1042">
        <w:rPr>
          <w:rFonts w:ascii="Times New Roman" w:hAnsi="Times New Roman"/>
        </w:rPr>
        <w:t>работающ</w:t>
      </w:r>
      <w:r w:rsidR="000645DC" w:rsidRPr="009B1042">
        <w:rPr>
          <w:rFonts w:ascii="Times New Roman" w:hAnsi="Times New Roman"/>
        </w:rPr>
        <w:t>его</w:t>
      </w:r>
      <w:r w:rsidRPr="009B1042">
        <w:rPr>
          <w:rFonts w:ascii="Times New Roman" w:hAnsi="Times New Roman"/>
        </w:rPr>
        <w:t xml:space="preserve"> в 65 странах, в том числе на рынках Европы, Китая, России и </w:t>
      </w:r>
      <w:r w:rsidR="000645DC" w:rsidRPr="009B1042">
        <w:rPr>
          <w:rFonts w:ascii="Times New Roman" w:hAnsi="Times New Roman"/>
        </w:rPr>
        <w:t xml:space="preserve">США и </w:t>
      </w:r>
      <w:r w:rsidRPr="009B1042">
        <w:rPr>
          <w:rFonts w:ascii="Times New Roman" w:hAnsi="Times New Roman"/>
        </w:rPr>
        <w:t>сотрудничающ</w:t>
      </w:r>
      <w:r w:rsidR="000645DC" w:rsidRPr="009B1042">
        <w:rPr>
          <w:rFonts w:ascii="Times New Roman" w:hAnsi="Times New Roman"/>
        </w:rPr>
        <w:t>его</w:t>
      </w:r>
      <w:r w:rsidRPr="009B1042">
        <w:rPr>
          <w:rFonts w:ascii="Times New Roman" w:hAnsi="Times New Roman"/>
        </w:rPr>
        <w:t xml:space="preserve"> с более чем 130 мобильными операторами по всему миру.</w:t>
      </w:r>
    </w:p>
    <w:p w14:paraId="0DCDBC53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14:paraId="28BE79D2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429A"/>
          <w:u w:val="single"/>
        </w:rPr>
      </w:pPr>
      <w:r w:rsidRPr="009B1042">
        <w:rPr>
          <w:rFonts w:ascii="Times New Roman" w:hAnsi="Times New Roman"/>
          <w:b/>
          <w:bCs/>
        </w:rPr>
        <w:t>«ВИНГС»</w:t>
      </w:r>
      <w:r w:rsidR="000645DC" w:rsidRPr="009B1042">
        <w:rPr>
          <w:rFonts w:ascii="Times New Roman" w:hAnsi="Times New Roman"/>
        </w:rPr>
        <w:t xml:space="preserve"> –</w:t>
      </w:r>
      <w:r w:rsidRPr="009B1042">
        <w:rPr>
          <w:rFonts w:ascii="Times New Roman" w:hAnsi="Times New Roman"/>
        </w:rPr>
        <w:t xml:space="preserve"> лидер российского рынка технологических платформ для предоставления мобильных и платежных сервисов. Компания является разработчиком инновационного программного обеспечения для операторов сотовой связи, контент- и сервис-провайдеров, рекламных агентств, банков. Предоставляет комплексное техническое решение: поставку, внедрение, сопровождение и администрирование собственных решений, разработку дополнительных сервисов, обучение персонала. Компания имеет обширный опыт поддержки систем операторского класса. Продукты компании имеют более 100 внедрений и успешно эксплуатируются в 25 странах. </w:t>
      </w:r>
      <w:hyperlink r:id="rId9" w:history="1">
        <w:r w:rsidRPr="009B1042">
          <w:rPr>
            <w:rFonts w:ascii="Times New Roman" w:hAnsi="Times New Roman"/>
            <w:color w:val="0000FF"/>
            <w:u w:val="single"/>
          </w:rPr>
          <w:t>http://www.wsoft.ru/about/</w:t>
        </w:r>
      </w:hyperlink>
    </w:p>
    <w:p w14:paraId="2E543393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429A"/>
          <w:u w:val="single"/>
        </w:rPr>
      </w:pPr>
    </w:p>
    <w:p w14:paraId="6F4B5069" w14:textId="77777777" w:rsidR="006632D2" w:rsidRPr="009B1042" w:rsidRDefault="0066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429A"/>
          <w:u w:val="single"/>
        </w:rPr>
      </w:pPr>
      <w:r w:rsidRPr="009B1042">
        <w:rPr>
          <w:rFonts w:ascii="Times New Roman" w:hAnsi="Times New Roman"/>
          <w:b/>
          <w:bCs/>
        </w:rPr>
        <w:t>Платформа WINGS</w:t>
      </w:r>
      <w:r w:rsidRPr="009B1042">
        <w:rPr>
          <w:rFonts w:ascii="Times New Roman" w:hAnsi="Times New Roman"/>
        </w:rPr>
        <w:t xml:space="preserve"> </w:t>
      </w:r>
      <w:r w:rsidR="000645DC" w:rsidRPr="009B1042">
        <w:rPr>
          <w:rFonts w:ascii="Times New Roman" w:hAnsi="Times New Roman"/>
        </w:rPr>
        <w:t>–</w:t>
      </w:r>
      <w:r w:rsidRPr="009B1042">
        <w:rPr>
          <w:rFonts w:ascii="Times New Roman" w:hAnsi="Times New Roman"/>
        </w:rPr>
        <w:t xml:space="preserve"> интегрированная мультитранспортная платформа для предоставления мобильных сервисов на основе технологий SMS, IVR, USSD, WAP, MMS. Платформа поддерживает различные виды тарификации, подписки, агрегацию, SMS-рассылки, интеграцию с RBT, партнерскую программу и многое другое. Платформа WINGS имеет SOA-архитектуру, предусматривает легкую интеграцию со сторонними системами и представляет собой решение операторского класса, реализующее все требуемые механизмы обеспечения отказоустойчивости и надежности. </w:t>
      </w:r>
      <w:hyperlink r:id="rId10" w:history="1">
        <w:r w:rsidRPr="009B1042">
          <w:rPr>
            <w:rFonts w:ascii="Times New Roman" w:hAnsi="Times New Roman"/>
            <w:color w:val="19429A"/>
            <w:u w:val="single"/>
          </w:rPr>
          <w:t>http://www.wsoft.ru/wings/</w:t>
        </w:r>
      </w:hyperlink>
    </w:p>
    <w:p w14:paraId="3758CD52" w14:textId="77777777" w:rsidR="003B1DC4" w:rsidRPr="009B1042" w:rsidRDefault="003B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429A"/>
          <w:u w:val="single"/>
        </w:rPr>
      </w:pPr>
    </w:p>
    <w:p w14:paraId="281E2FAE" w14:textId="77777777" w:rsidR="00C03262" w:rsidRPr="009B1042" w:rsidRDefault="00C03262" w:rsidP="00C03262">
      <w:pPr>
        <w:jc w:val="both"/>
        <w:rPr>
          <w:rFonts w:ascii="Times New Roman" w:hAnsi="Times New Roman"/>
          <w:b/>
          <w:color w:val="0000FF"/>
        </w:rPr>
      </w:pPr>
      <w:r w:rsidRPr="009B1042">
        <w:rPr>
          <w:rFonts w:ascii="Times New Roman" w:hAnsi="Times New Roman"/>
          <w:b/>
          <w:color w:val="0000FF"/>
        </w:rPr>
        <w:t>Для дополнительной информации: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03262" w:rsidRPr="009B1042" w14:paraId="5A23BB59" w14:textId="77777777" w:rsidTr="00C03262">
        <w:tc>
          <w:tcPr>
            <w:tcW w:w="4952" w:type="dxa"/>
            <w:shd w:val="clear" w:color="auto" w:fill="auto"/>
          </w:tcPr>
          <w:p w14:paraId="2917DFE8" w14:textId="08B3C6C6" w:rsidR="00C03262" w:rsidRPr="009B1042" w:rsidRDefault="00C03262" w:rsidP="00C032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042">
              <w:rPr>
                <w:rFonts w:ascii="Times New Roman" w:hAnsi="Times New Roman"/>
                <w:sz w:val="22"/>
                <w:szCs w:val="22"/>
                <w:lang w:val="ru-RU"/>
              </w:rPr>
              <w:t>Соколов Дмитрий</w:t>
            </w:r>
          </w:p>
          <w:p w14:paraId="38CE43D7" w14:textId="43934FF6" w:rsidR="00C03262" w:rsidRPr="009B1042" w:rsidRDefault="00C03262" w:rsidP="00C032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1042">
              <w:rPr>
                <w:rFonts w:ascii="Times New Roman" w:hAnsi="Times New Roman"/>
                <w:sz w:val="22"/>
                <w:szCs w:val="22"/>
                <w:lang w:val="ru-RU"/>
              </w:rPr>
              <w:t>Аналитик</w:t>
            </w:r>
            <w:r w:rsidRPr="009B10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ООО “ВИНГС”</w:t>
            </w:r>
          </w:p>
          <w:p w14:paraId="59512114" w14:textId="679F6E17" w:rsidR="00C03262" w:rsidRPr="009B1042" w:rsidRDefault="00C03262" w:rsidP="00C032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042">
              <w:rPr>
                <w:rFonts w:ascii="Times New Roman" w:hAnsi="Times New Roman"/>
                <w:sz w:val="22"/>
                <w:szCs w:val="22"/>
                <w:lang w:val="en-US"/>
              </w:rPr>
              <w:t>Тел: (495)</w:t>
            </w:r>
            <w:r w:rsidR="007D322F" w:rsidRPr="009B10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B1042">
              <w:rPr>
                <w:rFonts w:ascii="Times New Roman" w:hAnsi="Times New Roman"/>
                <w:sz w:val="22"/>
                <w:szCs w:val="22"/>
                <w:lang w:val="en-US"/>
              </w:rPr>
              <w:t>225-4409</w:t>
            </w:r>
          </w:p>
          <w:p w14:paraId="7988AB02" w14:textId="186ED189" w:rsidR="00C03262" w:rsidRPr="009B1042" w:rsidRDefault="00C03262" w:rsidP="00C0326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10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Email: </w:t>
            </w:r>
            <w:hyperlink r:id="rId11" w:history="1">
              <w:r w:rsidRPr="009B1042">
                <w:rPr>
                  <w:rFonts w:ascii="Times New Roman" w:hAnsi="Times New Roman"/>
                  <w:color w:val="084DE5"/>
                  <w:sz w:val="22"/>
                  <w:szCs w:val="22"/>
                  <w:u w:val="single" w:color="084DE5"/>
                  <w:lang w:val="en-US"/>
                </w:rPr>
                <w:t>dsokolov@wsoft.ru</w:t>
              </w:r>
            </w:hyperlink>
          </w:p>
        </w:tc>
        <w:tc>
          <w:tcPr>
            <w:tcW w:w="4953" w:type="dxa"/>
            <w:shd w:val="clear" w:color="auto" w:fill="auto"/>
          </w:tcPr>
          <w:p w14:paraId="384C1739" w14:textId="31249B60" w:rsidR="00C03262" w:rsidRPr="009B1042" w:rsidRDefault="00C03262" w:rsidP="00C03262">
            <w:pPr>
              <w:tabs>
                <w:tab w:val="num" w:pos="1134"/>
                <w:tab w:val="num" w:pos="1440"/>
              </w:tabs>
              <w:rPr>
                <w:rFonts w:ascii="Times New Roman" w:hAnsi="Times New Roman"/>
              </w:rPr>
            </w:pPr>
            <w:r w:rsidRPr="009B1042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14:paraId="64C9A252" w14:textId="77777777" w:rsidR="003B1DC4" w:rsidRDefault="003B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0505D48A" w14:textId="77777777" w:rsidR="00360423" w:rsidRDefault="0036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4BB75FB0" w14:textId="77777777" w:rsidR="00360423" w:rsidRDefault="0036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54DECD8F" w14:textId="77777777" w:rsidR="00360423" w:rsidRDefault="0036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0280D300" w14:textId="77777777" w:rsidR="00360423" w:rsidRDefault="0036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3561E093" w14:textId="71356F9F" w:rsidR="00360423" w:rsidRDefault="0036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Ключевые слова:</w:t>
      </w:r>
      <w:bookmarkStart w:id="0" w:name="_GoBack"/>
      <w:bookmarkEnd w:id="0"/>
    </w:p>
    <w:p w14:paraId="232B57A1" w14:textId="06F146CA" w:rsidR="00360423" w:rsidRDefault="0036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360423">
        <w:rPr>
          <w:rFonts w:ascii="Times New Roman CYR" w:hAnsi="Times New Roman CYR" w:cs="Times New Roman CYR"/>
        </w:rPr>
        <w:t>платформа, мобильный, сервис, агрегатор, билайн, темафон, вингс, контент, мобильный контент, мобильный сервис, SMS, IVR, USSD, WAP, MMS, миграция, оператор, сотовой связи,</w:t>
      </w:r>
    </w:p>
    <w:sectPr w:rsidR="00360423" w:rsidSect="009B1042">
      <w:headerReference w:type="default" r:id="rId12"/>
      <w:pgSz w:w="12240" w:h="15840"/>
      <w:pgMar w:top="2410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343E" w14:textId="77777777" w:rsidR="00A83C6B" w:rsidRDefault="00A83C6B" w:rsidP="007D322F">
      <w:pPr>
        <w:spacing w:after="0" w:line="240" w:lineRule="auto"/>
      </w:pPr>
      <w:r>
        <w:separator/>
      </w:r>
    </w:p>
  </w:endnote>
  <w:endnote w:type="continuationSeparator" w:id="0">
    <w:p w14:paraId="3537200E" w14:textId="77777777" w:rsidR="00A83C6B" w:rsidRDefault="00A83C6B" w:rsidP="007D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92F9" w14:textId="77777777" w:rsidR="00A83C6B" w:rsidRDefault="00A83C6B" w:rsidP="007D322F">
      <w:pPr>
        <w:spacing w:after="0" w:line="240" w:lineRule="auto"/>
      </w:pPr>
      <w:r>
        <w:separator/>
      </w:r>
    </w:p>
  </w:footnote>
  <w:footnote w:type="continuationSeparator" w:id="0">
    <w:p w14:paraId="30023301" w14:textId="77777777" w:rsidR="00A83C6B" w:rsidRDefault="00A83C6B" w:rsidP="007D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42D0A" w14:textId="5C85B119" w:rsidR="00A83C6B" w:rsidRPr="00F02E4C" w:rsidRDefault="00A83C6B" w:rsidP="007D322F">
    <w:pPr>
      <w:pStyle w:val="ab"/>
      <w:jc w:val="right"/>
      <w:rPr>
        <w:i/>
        <w:sz w:val="8"/>
        <w:szCs w:val="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591193" wp14:editId="6B0FE9B5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1714500" cy="833755"/>
          <wp:effectExtent l="0" t="0" r="12700" b="4445"/>
          <wp:wrapTight wrapText="bothSides">
            <wp:wrapPolygon edited="0">
              <wp:start x="0" y="0"/>
              <wp:lineTo x="0" y="21057"/>
              <wp:lineTo x="21440" y="21057"/>
              <wp:lineTo x="21440" y="0"/>
              <wp:lineTo x="0" y="0"/>
            </wp:wrapPolygon>
          </wp:wrapTight>
          <wp:docPr id="1" name="Рисунок 1" descr="лег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гк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E4C">
      <w:rPr>
        <w:i/>
        <w:sz w:val="8"/>
        <w:szCs w:val="8"/>
      </w:rPr>
      <w:t>________</w:t>
    </w:r>
    <w:r>
      <w:rPr>
        <w:i/>
        <w:sz w:val="8"/>
        <w:szCs w:val="8"/>
      </w:rPr>
      <w:t>______________________________________________________________________________________</w:t>
    </w:r>
    <w:r w:rsidRPr="00F02E4C">
      <w:rPr>
        <w:i/>
        <w:sz w:val="8"/>
        <w:szCs w:val="8"/>
      </w:rPr>
      <w:t>_________________________________________________</w:t>
    </w:r>
  </w:p>
  <w:p w14:paraId="07409D0C" w14:textId="77777777" w:rsidR="00A83C6B" w:rsidRPr="00F02E4C" w:rsidRDefault="00A83C6B" w:rsidP="007D322F">
    <w:pPr>
      <w:pStyle w:val="ab"/>
      <w:tabs>
        <w:tab w:val="left" w:pos="7210"/>
      </w:tabs>
      <w:rPr>
        <w:i/>
        <w:sz w:val="8"/>
        <w:szCs w:val="8"/>
      </w:rPr>
    </w:pPr>
    <w:r>
      <w:rPr>
        <w:i/>
        <w:sz w:val="8"/>
        <w:szCs w:val="8"/>
      </w:rPr>
      <w:tab/>
    </w:r>
    <w:r>
      <w:rPr>
        <w:i/>
        <w:sz w:val="8"/>
        <w:szCs w:val="8"/>
      </w:rPr>
      <w:tab/>
    </w:r>
  </w:p>
  <w:p w14:paraId="54D5829D" w14:textId="485AD5D6" w:rsidR="00A83C6B" w:rsidRPr="00CD6B94" w:rsidRDefault="00A83C6B" w:rsidP="007D322F">
    <w:pPr>
      <w:pStyle w:val="ab"/>
      <w:jc w:val="right"/>
      <w:rPr>
        <w:i/>
      </w:rPr>
    </w:pPr>
    <w:r w:rsidRPr="00CD6B94">
      <w:rPr>
        <w:i/>
      </w:rPr>
      <w:t xml:space="preserve">Контактное лицо: </w:t>
    </w:r>
    <w:r>
      <w:rPr>
        <w:i/>
      </w:rPr>
      <w:t>Соколов Дмитрий</w:t>
    </w:r>
  </w:p>
  <w:p w14:paraId="1E00B627" w14:textId="50760F63" w:rsidR="00A83C6B" w:rsidRPr="00CD6B94" w:rsidRDefault="00A83C6B" w:rsidP="007D322F">
    <w:pPr>
      <w:pStyle w:val="ab"/>
      <w:jc w:val="right"/>
      <w:rPr>
        <w:i/>
      </w:rPr>
    </w:pPr>
    <w:r w:rsidRPr="00CD6B94">
      <w:rPr>
        <w:i/>
      </w:rPr>
      <w:t xml:space="preserve">   </w:t>
    </w:r>
    <w:r>
      <w:rPr>
        <w:i/>
      </w:rPr>
      <w:t>Аналитик</w:t>
    </w:r>
    <w:r w:rsidRPr="00CD6B94">
      <w:rPr>
        <w:i/>
      </w:rPr>
      <w:t xml:space="preserve"> ООО «ВИНГС»</w:t>
    </w:r>
  </w:p>
  <w:p w14:paraId="796ABD0A" w14:textId="77777777" w:rsidR="00A83C6B" w:rsidRPr="007D322F" w:rsidRDefault="00A83C6B" w:rsidP="007D322F">
    <w:pPr>
      <w:pStyle w:val="ab"/>
      <w:jc w:val="right"/>
      <w:rPr>
        <w:rFonts w:ascii="Times New Roman" w:hAnsi="Times New Roman"/>
        <w:i/>
        <w:sz w:val="24"/>
        <w:szCs w:val="24"/>
        <w:lang w:val="en-US"/>
      </w:rPr>
    </w:pPr>
    <w:r w:rsidRPr="00CD6B94">
      <w:rPr>
        <w:i/>
      </w:rPr>
      <w:t xml:space="preserve"> +7 (495) </w:t>
    </w:r>
    <w:r w:rsidRPr="007D322F">
      <w:rPr>
        <w:i/>
      </w:rPr>
      <w:t xml:space="preserve">225-44-09 </w:t>
    </w:r>
    <w:hyperlink r:id="rId2" w:history="1">
      <w:r w:rsidRPr="007D322F">
        <w:rPr>
          <w:rFonts w:ascii="Times New Roman" w:hAnsi="Times New Roman"/>
          <w:i/>
          <w:color w:val="084DE5"/>
          <w:sz w:val="24"/>
          <w:szCs w:val="24"/>
          <w:u w:val="single" w:color="084DE5"/>
          <w:lang w:val="en-US"/>
        </w:rPr>
        <w:t>dsokolov@wsoft.ru</w:t>
      </w:r>
    </w:hyperlink>
  </w:p>
  <w:p w14:paraId="4DEB582F" w14:textId="3D4217E6" w:rsidR="00A83C6B" w:rsidRPr="007D322F" w:rsidRDefault="00A83C6B" w:rsidP="007D322F">
    <w:pPr>
      <w:pStyle w:val="ab"/>
      <w:pBdr>
        <w:bottom w:val="single" w:sz="12" w:space="1" w:color="auto"/>
      </w:pBdr>
      <w:jc w:val="right"/>
      <w:rPr>
        <w:i/>
      </w:rPr>
    </w:pPr>
    <w:r w:rsidRPr="007D322F">
      <w:rPr>
        <w:i/>
      </w:rPr>
      <w:t>107113, Москва, ул. Сокольническ</w:t>
    </w:r>
    <w:r w:rsidRPr="00CD6B94">
      <w:rPr>
        <w:i/>
      </w:rPr>
      <w:t>ий вал, д.1«Б»</w:t>
    </w:r>
    <w:r>
      <w:rPr>
        <w:i/>
      </w:rPr>
      <w:t xml:space="preserve"> ООО «ВИНГС»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C"/>
    <w:rsid w:val="000645DC"/>
    <w:rsid w:val="002D2467"/>
    <w:rsid w:val="00323895"/>
    <w:rsid w:val="00334A7E"/>
    <w:rsid w:val="003478BC"/>
    <w:rsid w:val="00355F0A"/>
    <w:rsid w:val="00360423"/>
    <w:rsid w:val="003B1DC4"/>
    <w:rsid w:val="003D4D7D"/>
    <w:rsid w:val="005E613B"/>
    <w:rsid w:val="006632D2"/>
    <w:rsid w:val="007B4C63"/>
    <w:rsid w:val="007B7851"/>
    <w:rsid w:val="007D322F"/>
    <w:rsid w:val="008600E3"/>
    <w:rsid w:val="00971F8B"/>
    <w:rsid w:val="009B1042"/>
    <w:rsid w:val="00A20000"/>
    <w:rsid w:val="00A83C6B"/>
    <w:rsid w:val="00AC1752"/>
    <w:rsid w:val="00C03262"/>
    <w:rsid w:val="00E16F64"/>
    <w:rsid w:val="00E71DD1"/>
    <w:rsid w:val="0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5E22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8B"/>
    <w:rPr>
      <w:rFonts w:ascii="Lucida Grande CY" w:hAnsi="Lucida Grande CY" w:cs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2389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23895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rsid w:val="003238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38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3895"/>
    <w:rPr>
      <w:b/>
      <w:bCs/>
      <w:sz w:val="20"/>
      <w:szCs w:val="20"/>
    </w:rPr>
  </w:style>
  <w:style w:type="character" w:styleId="aa">
    <w:name w:val="Hyperlink"/>
    <w:rsid w:val="00C03262"/>
    <w:rPr>
      <w:color w:val="0000FF"/>
      <w:u w:val="single"/>
    </w:rPr>
  </w:style>
  <w:style w:type="paragraph" w:customStyle="1" w:styleId="Brdtekst1">
    <w:name w:val="Brødtekst1"/>
    <w:rsid w:val="00C03262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val="da-DK" w:eastAsia="da-DK"/>
    </w:rPr>
  </w:style>
  <w:style w:type="paragraph" w:styleId="ab">
    <w:name w:val="header"/>
    <w:basedOn w:val="a"/>
    <w:link w:val="ac"/>
    <w:unhideWhenUsed/>
    <w:rsid w:val="007D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D322F"/>
  </w:style>
  <w:style w:type="paragraph" w:styleId="ad">
    <w:name w:val="footer"/>
    <w:basedOn w:val="a"/>
    <w:link w:val="ae"/>
    <w:uiPriority w:val="99"/>
    <w:unhideWhenUsed/>
    <w:rsid w:val="007D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3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8B"/>
    <w:rPr>
      <w:rFonts w:ascii="Lucida Grande CY" w:hAnsi="Lucida Grande CY" w:cs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2389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23895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rsid w:val="003238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38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3895"/>
    <w:rPr>
      <w:b/>
      <w:bCs/>
      <w:sz w:val="20"/>
      <w:szCs w:val="20"/>
    </w:rPr>
  </w:style>
  <w:style w:type="character" w:styleId="aa">
    <w:name w:val="Hyperlink"/>
    <w:rsid w:val="00C03262"/>
    <w:rPr>
      <w:color w:val="0000FF"/>
      <w:u w:val="single"/>
    </w:rPr>
  </w:style>
  <w:style w:type="paragraph" w:customStyle="1" w:styleId="Brdtekst1">
    <w:name w:val="Brødtekst1"/>
    <w:rsid w:val="00C03262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val="da-DK" w:eastAsia="da-DK"/>
    </w:rPr>
  </w:style>
  <w:style w:type="paragraph" w:styleId="ab">
    <w:name w:val="header"/>
    <w:basedOn w:val="a"/>
    <w:link w:val="ac"/>
    <w:unhideWhenUsed/>
    <w:rsid w:val="007D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D322F"/>
  </w:style>
  <w:style w:type="paragraph" w:styleId="ad">
    <w:name w:val="footer"/>
    <w:basedOn w:val="a"/>
    <w:link w:val="ae"/>
    <w:uiPriority w:val="99"/>
    <w:unhideWhenUsed/>
    <w:rsid w:val="007D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sokolov@wsoft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content.ru/catalog/11/" TargetMode="External"/><Relationship Id="rId8" Type="http://schemas.openxmlformats.org/officeDocument/2006/relationships/hyperlink" Target="http://www.procontent.ru/catalog/11/" TargetMode="External"/><Relationship Id="rId9" Type="http://schemas.openxmlformats.org/officeDocument/2006/relationships/hyperlink" Target="http://www.wsoft.ru/about/" TargetMode="External"/><Relationship Id="rId10" Type="http://schemas.openxmlformats.org/officeDocument/2006/relationships/hyperlink" Target="http://www.wsoft.r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sokolov@w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4157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Olesia Aksiuk</cp:lastModifiedBy>
  <cp:revision>4</cp:revision>
  <cp:lastPrinted>2013-12-25T17:51:00Z</cp:lastPrinted>
  <dcterms:created xsi:type="dcterms:W3CDTF">2013-12-27T06:00:00Z</dcterms:created>
  <dcterms:modified xsi:type="dcterms:W3CDTF">2013-12-30T12:58:00Z</dcterms:modified>
</cp:coreProperties>
</file>