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ED" w:rsidRPr="00954C41" w:rsidRDefault="004E3DA5" w:rsidP="000E2057">
      <w:pPr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Система BMS </w:t>
      </w:r>
      <w:r>
        <w:rPr>
          <w:rFonts w:ascii="Arial" w:hAnsi="Arial" w:cs="Arial"/>
          <w:b/>
          <w:lang w:val="en-US"/>
        </w:rPr>
        <w:t>C</w:t>
      </w:r>
      <w:proofErr w:type="spellStart"/>
      <w:r>
        <w:rPr>
          <w:rFonts w:ascii="Arial" w:hAnsi="Arial" w:cs="Arial"/>
          <w:b/>
        </w:rPr>
        <w:t>offee</w:t>
      </w:r>
      <w:proofErr w:type="spellEnd"/>
      <w:r w:rsidR="00687C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</w:t>
      </w:r>
      <w:proofErr w:type="spellStart"/>
      <w:r w:rsidR="000A64E8" w:rsidRPr="00954C41">
        <w:rPr>
          <w:rFonts w:ascii="Arial" w:hAnsi="Arial" w:cs="Arial"/>
          <w:b/>
        </w:rPr>
        <w:t>ontrol</w:t>
      </w:r>
      <w:proofErr w:type="spellEnd"/>
      <w:r w:rsidR="00687CF0">
        <w:rPr>
          <w:rFonts w:ascii="Arial" w:hAnsi="Arial" w:cs="Arial"/>
          <w:b/>
        </w:rPr>
        <w:t xml:space="preserve"> </w:t>
      </w:r>
      <w:r w:rsidR="00DB11BF">
        <w:rPr>
          <w:rFonts w:ascii="Arial" w:hAnsi="Arial" w:cs="Arial"/>
          <w:b/>
        </w:rPr>
        <w:t>покоряет</w:t>
      </w:r>
      <w:r>
        <w:rPr>
          <w:rFonts w:ascii="Arial" w:hAnsi="Arial" w:cs="Arial"/>
          <w:b/>
        </w:rPr>
        <w:t xml:space="preserve"> рынок </w:t>
      </w:r>
      <w:proofErr w:type="gramStart"/>
      <w:r>
        <w:rPr>
          <w:rFonts w:ascii="Arial" w:hAnsi="Arial" w:cs="Arial"/>
          <w:b/>
        </w:rPr>
        <w:t>российских</w:t>
      </w:r>
      <w:proofErr w:type="gramEnd"/>
      <w:r>
        <w:rPr>
          <w:rFonts w:ascii="Arial" w:hAnsi="Arial" w:cs="Arial"/>
          <w:b/>
        </w:rPr>
        <w:t xml:space="preserve"> АЗС</w:t>
      </w:r>
    </w:p>
    <w:p w:rsidR="000E2057" w:rsidRDefault="00954C41" w:rsidP="000A64E8">
      <w:pPr>
        <w:ind w:left="-851"/>
        <w:jc w:val="both"/>
        <w:rPr>
          <w:rFonts w:ascii="Arial" w:hAnsi="Arial" w:cs="Arial"/>
          <w:shd w:val="clear" w:color="auto" w:fill="FFFFFF"/>
        </w:rPr>
      </w:pPr>
      <w:r w:rsidRPr="00D66229">
        <w:rPr>
          <w:rFonts w:ascii="Arial" w:hAnsi="Arial" w:cs="Arial"/>
          <w:shd w:val="clear" w:color="auto" w:fill="FFFFFF"/>
        </w:rPr>
        <w:t xml:space="preserve">Компания </w:t>
      </w:r>
      <w:proofErr w:type="spellStart"/>
      <w:r w:rsidR="00A07147" w:rsidRPr="00D66229">
        <w:rPr>
          <w:rFonts w:ascii="Arial" w:hAnsi="Arial" w:cs="Arial"/>
          <w:shd w:val="clear" w:color="auto" w:fill="FFFFFF"/>
        </w:rPr>
        <w:t>РусХОЛТС</w:t>
      </w:r>
      <w:proofErr w:type="spellEnd"/>
      <w:r w:rsidRPr="00D66229">
        <w:rPr>
          <w:rFonts w:ascii="Arial" w:hAnsi="Arial" w:cs="Arial"/>
          <w:shd w:val="clear" w:color="auto" w:fill="FFFFFF"/>
        </w:rPr>
        <w:t>, успешно внедряющая</w:t>
      </w:r>
      <w:r w:rsidR="000E2057" w:rsidRPr="00D66229">
        <w:rPr>
          <w:rFonts w:ascii="Arial" w:hAnsi="Arial" w:cs="Arial"/>
          <w:shd w:val="clear" w:color="auto" w:fill="FFFFFF"/>
        </w:rPr>
        <w:t xml:space="preserve"> на российском рынке</w:t>
      </w:r>
      <w:r w:rsidR="00687CF0" w:rsidRPr="00D66229">
        <w:rPr>
          <w:rFonts w:ascii="Arial" w:hAnsi="Arial" w:cs="Arial"/>
          <w:shd w:val="clear" w:color="auto" w:fill="FFFFFF"/>
        </w:rPr>
        <w:t xml:space="preserve"> </w:t>
      </w:r>
      <w:r w:rsidR="008B184F" w:rsidRPr="00D66229">
        <w:rPr>
          <w:rFonts w:ascii="Arial" w:hAnsi="Arial" w:cs="Arial"/>
          <w:shd w:val="clear" w:color="auto" w:fill="FFFFFF"/>
        </w:rPr>
        <w:t>передовые</w:t>
      </w:r>
      <w:r w:rsidR="00687CF0" w:rsidRPr="00D66229">
        <w:rPr>
          <w:rFonts w:ascii="Arial" w:hAnsi="Arial" w:cs="Arial"/>
          <w:shd w:val="clear" w:color="auto" w:fill="FFFFFF"/>
        </w:rPr>
        <w:t xml:space="preserve"> </w:t>
      </w:r>
      <w:r w:rsidRPr="00D66229">
        <w:rPr>
          <w:rFonts w:ascii="Arial" w:hAnsi="Arial" w:cs="Arial"/>
          <w:shd w:val="clear" w:color="auto" w:fill="FFFFFF"/>
          <w:lang w:val="en-US"/>
        </w:rPr>
        <w:t>IT</w:t>
      </w:r>
      <w:r w:rsidR="00C64CF4" w:rsidRPr="00D66229">
        <w:rPr>
          <w:rFonts w:ascii="Arial" w:hAnsi="Arial" w:cs="Arial"/>
          <w:shd w:val="clear" w:color="auto" w:fill="FFFFFF"/>
        </w:rPr>
        <w:t xml:space="preserve">-решения в </w:t>
      </w:r>
      <w:r w:rsidRPr="00D6622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64CF4" w:rsidRPr="00D66229">
        <w:rPr>
          <w:rFonts w:ascii="Arial" w:hAnsi="Arial" w:cs="Arial"/>
          <w:shd w:val="clear" w:color="auto" w:fill="FFFFFF"/>
        </w:rPr>
        <w:t>ритейле</w:t>
      </w:r>
      <w:proofErr w:type="spellEnd"/>
      <w:r w:rsidR="00C64CF4" w:rsidRPr="00D66229">
        <w:rPr>
          <w:rFonts w:ascii="Arial" w:hAnsi="Arial" w:cs="Arial"/>
          <w:shd w:val="clear" w:color="auto" w:fill="FFFFFF"/>
        </w:rPr>
        <w:t>,</w:t>
      </w:r>
      <w:r w:rsidR="00D10B68" w:rsidRPr="00D66229">
        <w:rPr>
          <w:rFonts w:ascii="Arial" w:hAnsi="Arial" w:cs="Arial"/>
          <w:shd w:val="clear" w:color="auto" w:fill="FFFFFF"/>
        </w:rPr>
        <w:t xml:space="preserve"> сегменте </w:t>
      </w:r>
      <w:proofErr w:type="spellStart"/>
      <w:r w:rsidR="00D10B68" w:rsidRPr="00D66229">
        <w:rPr>
          <w:rFonts w:ascii="Arial" w:hAnsi="Arial" w:cs="Arial"/>
          <w:shd w:val="clear" w:color="auto" w:fill="FFFFFF"/>
          <w:lang w:val="en-US"/>
        </w:rPr>
        <w:t>HoReCa</w:t>
      </w:r>
      <w:proofErr w:type="spellEnd"/>
      <w:r w:rsidR="00C64CF4" w:rsidRPr="00D66229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="00C64CF4" w:rsidRPr="00D66229">
        <w:rPr>
          <w:rFonts w:ascii="Arial" w:hAnsi="Arial" w:cs="Arial"/>
          <w:shd w:val="clear" w:color="auto" w:fill="FFFFFF"/>
        </w:rPr>
        <w:t>процессинге</w:t>
      </w:r>
      <w:proofErr w:type="spellEnd"/>
      <w:r w:rsidR="00C64CF4" w:rsidRPr="00D6622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64CF4" w:rsidRPr="00D66229">
        <w:rPr>
          <w:rFonts w:ascii="Arial" w:hAnsi="Arial" w:cs="Arial"/>
          <w:shd w:val="clear" w:color="auto" w:fill="FFFFFF"/>
        </w:rPr>
        <w:t>нетопливных</w:t>
      </w:r>
      <w:proofErr w:type="spellEnd"/>
      <w:r w:rsidR="00C64CF4" w:rsidRPr="00D66229">
        <w:rPr>
          <w:rFonts w:ascii="Arial" w:hAnsi="Arial" w:cs="Arial"/>
          <w:shd w:val="clear" w:color="auto" w:fill="FFFFFF"/>
        </w:rPr>
        <w:t xml:space="preserve"> бизнесов сетей АЗС,</w:t>
      </w:r>
      <w:r w:rsidR="008B184F" w:rsidRPr="00D66229">
        <w:rPr>
          <w:rFonts w:ascii="Arial" w:hAnsi="Arial" w:cs="Arial"/>
          <w:shd w:val="clear" w:color="auto" w:fill="FFFFFF"/>
        </w:rPr>
        <w:t xml:space="preserve"> </w:t>
      </w:r>
      <w:r w:rsidR="00A07147" w:rsidRPr="00D66229">
        <w:rPr>
          <w:rFonts w:ascii="Arial" w:hAnsi="Arial" w:cs="Arial"/>
          <w:shd w:val="clear" w:color="auto" w:fill="FFFFFF"/>
        </w:rPr>
        <w:t xml:space="preserve">совместно с компанией </w:t>
      </w:r>
      <w:r w:rsidR="00A07147" w:rsidRPr="00D66229">
        <w:rPr>
          <w:rFonts w:ascii="Arial" w:hAnsi="Arial" w:cs="Arial"/>
          <w:shd w:val="clear" w:color="auto" w:fill="FFFFFF"/>
          <w:lang w:val="en-US"/>
        </w:rPr>
        <w:t>BMS</w:t>
      </w:r>
      <w:r w:rsidR="00A07147" w:rsidRPr="00D66229">
        <w:rPr>
          <w:rFonts w:ascii="Arial" w:hAnsi="Arial" w:cs="Arial"/>
          <w:shd w:val="clear" w:color="auto" w:fill="FFFFFF"/>
        </w:rPr>
        <w:t xml:space="preserve"> </w:t>
      </w:r>
      <w:r w:rsidR="00A07147" w:rsidRPr="00D66229">
        <w:rPr>
          <w:rFonts w:ascii="Arial" w:hAnsi="Arial" w:cs="Arial"/>
          <w:shd w:val="clear" w:color="auto" w:fill="FFFFFF"/>
          <w:lang w:val="en-US"/>
        </w:rPr>
        <w:t>LLC</w:t>
      </w:r>
      <w:r w:rsidR="00A07147" w:rsidRPr="00D66229">
        <w:rPr>
          <w:rFonts w:ascii="Arial" w:hAnsi="Arial" w:cs="Arial"/>
          <w:shd w:val="clear" w:color="auto" w:fill="FFFFFF"/>
        </w:rPr>
        <w:t xml:space="preserve"> (США) </w:t>
      </w:r>
      <w:r w:rsidR="00C80124" w:rsidRPr="00D66229">
        <w:rPr>
          <w:rFonts w:ascii="Arial" w:hAnsi="Arial" w:cs="Arial"/>
          <w:shd w:val="clear" w:color="auto" w:fill="FFFFFF"/>
        </w:rPr>
        <w:t xml:space="preserve">официально представила </w:t>
      </w:r>
      <w:r w:rsidR="00A07147" w:rsidRPr="00D66229">
        <w:rPr>
          <w:rFonts w:ascii="Arial" w:hAnsi="Arial" w:cs="Arial"/>
          <w:shd w:val="clear" w:color="auto" w:fill="FFFFFF"/>
        </w:rPr>
        <w:t>на прошедшей в</w:t>
      </w:r>
      <w:r w:rsidR="0072207F" w:rsidRPr="00D66229">
        <w:rPr>
          <w:rFonts w:ascii="Arial" w:hAnsi="Arial" w:cs="Arial"/>
          <w:shd w:val="clear" w:color="auto" w:fill="FFFFFF"/>
        </w:rPr>
        <w:t xml:space="preserve"> Ганновере крупнейшей выставке</w:t>
      </w:r>
      <w:r w:rsidR="00A07147" w:rsidRPr="00D66229">
        <w:rPr>
          <w:rFonts w:ascii="Arial" w:hAnsi="Arial" w:cs="Arial"/>
          <w:shd w:val="clear" w:color="auto" w:fill="FFFFFF"/>
        </w:rPr>
        <w:t xml:space="preserve"> </w:t>
      </w:r>
      <w:r w:rsidR="00A07147" w:rsidRPr="00D66229">
        <w:rPr>
          <w:rFonts w:ascii="Arial" w:hAnsi="Arial" w:cs="Arial"/>
          <w:shd w:val="clear" w:color="auto" w:fill="FFFFFF"/>
          <w:lang w:val="en-US"/>
        </w:rPr>
        <w:t>IT</w:t>
      </w:r>
      <w:r w:rsidR="0072207F" w:rsidRPr="00D66229">
        <w:rPr>
          <w:rFonts w:ascii="Arial" w:hAnsi="Arial" w:cs="Arial"/>
          <w:shd w:val="clear" w:color="auto" w:fill="FFFFFF"/>
        </w:rPr>
        <w:t>-</w:t>
      </w:r>
      <w:r w:rsidR="00A07147" w:rsidRPr="00D66229">
        <w:rPr>
          <w:rFonts w:ascii="Arial" w:hAnsi="Arial" w:cs="Arial"/>
          <w:shd w:val="clear" w:color="auto" w:fill="FFFFFF"/>
        </w:rPr>
        <w:t>индустрии «</w:t>
      </w:r>
      <w:proofErr w:type="spellStart"/>
      <w:r w:rsidR="00A07147" w:rsidRPr="00D66229">
        <w:rPr>
          <w:rFonts w:ascii="Arial" w:hAnsi="Arial" w:cs="Arial"/>
          <w:shd w:val="clear" w:color="auto" w:fill="FFFFFF"/>
          <w:lang w:val="en-US"/>
        </w:rPr>
        <w:t>CeBIT</w:t>
      </w:r>
      <w:proofErr w:type="spellEnd"/>
      <w:r w:rsidR="00A07147" w:rsidRPr="00D66229">
        <w:rPr>
          <w:rFonts w:ascii="Arial" w:hAnsi="Arial" w:cs="Arial"/>
          <w:shd w:val="clear" w:color="auto" w:fill="FFFFFF"/>
        </w:rPr>
        <w:t xml:space="preserve"> 2015»</w:t>
      </w:r>
      <w:r w:rsidR="00C64CF4">
        <w:rPr>
          <w:rFonts w:ascii="Arial" w:hAnsi="Arial" w:cs="Arial"/>
          <w:shd w:val="clear" w:color="auto" w:fill="FFFFFF"/>
        </w:rPr>
        <w:t xml:space="preserve"> обновленную версию системы</w:t>
      </w:r>
      <w:r w:rsidR="00D10B68" w:rsidRPr="008B184F">
        <w:rPr>
          <w:rFonts w:ascii="Arial" w:hAnsi="Arial" w:cs="Arial"/>
          <w:shd w:val="clear" w:color="auto" w:fill="FFFFFF"/>
        </w:rPr>
        <w:t xml:space="preserve"> удалённого мониторинга</w:t>
      </w:r>
      <w:r w:rsidR="00687CF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B184F" w:rsidRPr="008B184F">
        <w:rPr>
          <w:rFonts w:ascii="Arial" w:hAnsi="Arial" w:cs="Arial"/>
          <w:shd w:val="clear" w:color="auto" w:fill="FFFFFF"/>
        </w:rPr>
        <w:t>кофемашин</w:t>
      </w:r>
      <w:proofErr w:type="spellEnd"/>
      <w:r w:rsidR="008B184F" w:rsidRPr="008B184F">
        <w:rPr>
          <w:rFonts w:ascii="Arial" w:hAnsi="Arial" w:cs="Arial"/>
          <w:shd w:val="clear" w:color="auto" w:fill="FFFFFF"/>
        </w:rPr>
        <w:t xml:space="preserve"> -</w:t>
      </w:r>
      <w:r w:rsidR="00687CF0">
        <w:rPr>
          <w:rFonts w:ascii="Arial" w:hAnsi="Arial" w:cs="Arial"/>
          <w:shd w:val="clear" w:color="auto" w:fill="FFFFFF"/>
        </w:rPr>
        <w:t xml:space="preserve"> </w:t>
      </w:r>
      <w:r w:rsidR="00D10B68" w:rsidRPr="008B184F">
        <w:rPr>
          <w:rFonts w:ascii="Arial" w:hAnsi="Arial" w:cs="Arial"/>
          <w:shd w:val="clear" w:color="auto" w:fill="FFFFFF"/>
          <w:lang w:val="en-US"/>
        </w:rPr>
        <w:t>BMS</w:t>
      </w:r>
      <w:r w:rsidR="00687CF0">
        <w:rPr>
          <w:rFonts w:ascii="Arial" w:hAnsi="Arial" w:cs="Arial"/>
          <w:shd w:val="clear" w:color="auto" w:fill="FFFFFF"/>
        </w:rPr>
        <w:t xml:space="preserve"> </w:t>
      </w:r>
      <w:r w:rsidR="00D10B68" w:rsidRPr="008B184F">
        <w:rPr>
          <w:rFonts w:ascii="Arial" w:hAnsi="Arial" w:cs="Arial"/>
          <w:shd w:val="clear" w:color="auto" w:fill="FFFFFF"/>
          <w:lang w:val="en-US"/>
        </w:rPr>
        <w:t>Coffee</w:t>
      </w:r>
      <w:r w:rsidR="00687CF0">
        <w:rPr>
          <w:rFonts w:ascii="Arial" w:hAnsi="Arial" w:cs="Arial"/>
          <w:shd w:val="clear" w:color="auto" w:fill="FFFFFF"/>
        </w:rPr>
        <w:t xml:space="preserve"> </w:t>
      </w:r>
      <w:r w:rsidR="00D10B68" w:rsidRPr="008B184F">
        <w:rPr>
          <w:rFonts w:ascii="Arial" w:hAnsi="Arial" w:cs="Arial"/>
          <w:shd w:val="clear" w:color="auto" w:fill="FFFFFF"/>
          <w:lang w:val="en-US"/>
        </w:rPr>
        <w:t>Control</w:t>
      </w:r>
      <w:r w:rsidR="008B184F" w:rsidRPr="008B184F">
        <w:rPr>
          <w:rFonts w:ascii="Arial" w:hAnsi="Arial" w:cs="Arial"/>
          <w:shd w:val="clear" w:color="auto" w:fill="FFFFFF"/>
        </w:rPr>
        <w:t xml:space="preserve">. По оценкам экспертов компании, </w:t>
      </w:r>
      <w:r w:rsidR="00C80124">
        <w:rPr>
          <w:rFonts w:ascii="Arial" w:hAnsi="Arial" w:cs="Arial"/>
          <w:shd w:val="clear" w:color="auto" w:fill="FFFFFF"/>
        </w:rPr>
        <w:t>высокий</w:t>
      </w:r>
      <w:r w:rsidR="000E2057">
        <w:rPr>
          <w:rFonts w:ascii="Arial" w:hAnsi="Arial" w:cs="Arial"/>
          <w:shd w:val="clear" w:color="auto" w:fill="FFFFFF"/>
        </w:rPr>
        <w:t xml:space="preserve"> </w:t>
      </w:r>
      <w:r w:rsidR="008B184F" w:rsidRPr="008B184F">
        <w:rPr>
          <w:rFonts w:ascii="Arial" w:hAnsi="Arial" w:cs="Arial"/>
          <w:shd w:val="clear" w:color="auto" w:fill="FFFFFF"/>
        </w:rPr>
        <w:t>уро</w:t>
      </w:r>
      <w:r w:rsidR="00C80124">
        <w:rPr>
          <w:rFonts w:ascii="Arial" w:hAnsi="Arial" w:cs="Arial"/>
          <w:shd w:val="clear" w:color="auto" w:fill="FFFFFF"/>
        </w:rPr>
        <w:t xml:space="preserve">вень заинтересованности в подобных </w:t>
      </w:r>
      <w:r w:rsidR="00C80124">
        <w:rPr>
          <w:rFonts w:ascii="Arial" w:hAnsi="Arial" w:cs="Arial"/>
          <w:shd w:val="clear" w:color="auto" w:fill="FFFFFF"/>
          <w:lang w:val="en-US"/>
        </w:rPr>
        <w:t>IT</w:t>
      </w:r>
      <w:r w:rsidR="00C80124" w:rsidRPr="00C80124">
        <w:rPr>
          <w:rFonts w:ascii="Arial" w:hAnsi="Arial" w:cs="Arial"/>
          <w:shd w:val="clear" w:color="auto" w:fill="FFFFFF"/>
        </w:rPr>
        <w:t>-</w:t>
      </w:r>
      <w:r w:rsidR="00C80124">
        <w:rPr>
          <w:rFonts w:ascii="Arial" w:hAnsi="Arial" w:cs="Arial"/>
          <w:shd w:val="clear" w:color="auto" w:fill="FFFFFF"/>
        </w:rPr>
        <w:t>решениях</w:t>
      </w:r>
      <w:r w:rsidR="008B184F" w:rsidRPr="008B184F">
        <w:rPr>
          <w:rFonts w:ascii="Arial" w:hAnsi="Arial" w:cs="Arial"/>
          <w:shd w:val="clear" w:color="auto" w:fill="FFFFFF"/>
        </w:rPr>
        <w:t xml:space="preserve"> со стороны </w:t>
      </w:r>
      <w:r w:rsidR="00A07147" w:rsidRPr="00D66229">
        <w:rPr>
          <w:rFonts w:ascii="Arial" w:hAnsi="Arial" w:cs="Arial"/>
          <w:shd w:val="clear" w:color="auto" w:fill="FFFFFF"/>
        </w:rPr>
        <w:t>сетей</w:t>
      </w:r>
      <w:r w:rsidR="008B184F" w:rsidRPr="008B184F">
        <w:rPr>
          <w:rFonts w:ascii="Arial" w:hAnsi="Arial" w:cs="Arial"/>
          <w:shd w:val="clear" w:color="auto" w:fill="FFFFFF"/>
        </w:rPr>
        <w:t xml:space="preserve"> АЗС красноречиво свидетельствует о</w:t>
      </w:r>
      <w:r w:rsidR="000E2057">
        <w:rPr>
          <w:rFonts w:ascii="Arial" w:hAnsi="Arial" w:cs="Arial"/>
          <w:shd w:val="clear" w:color="auto" w:fill="FFFFFF"/>
        </w:rPr>
        <w:t>б очевидной необходимости и</w:t>
      </w:r>
      <w:r w:rsidR="00C80124">
        <w:rPr>
          <w:rFonts w:ascii="Arial" w:hAnsi="Arial" w:cs="Arial"/>
          <w:shd w:val="clear" w:color="auto" w:fill="FFFFFF"/>
        </w:rPr>
        <w:t xml:space="preserve"> своевременности данного продукта</w:t>
      </w:r>
      <w:r w:rsidR="000E2057">
        <w:rPr>
          <w:rFonts w:ascii="Arial" w:hAnsi="Arial" w:cs="Arial"/>
          <w:shd w:val="clear" w:color="auto" w:fill="FFFFFF"/>
        </w:rPr>
        <w:t>.</w:t>
      </w:r>
    </w:p>
    <w:p w:rsidR="000E2057" w:rsidRDefault="000E2057" w:rsidP="000A64E8">
      <w:pP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По мнению специалистов</w:t>
      </w:r>
      <w:r w:rsidR="00C8012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0124">
        <w:rPr>
          <w:rFonts w:ascii="Arial" w:hAnsi="Arial" w:cs="Arial"/>
          <w:shd w:val="clear" w:color="auto" w:fill="FFFFFF"/>
        </w:rPr>
        <w:t>РусХОЛТС</w:t>
      </w:r>
      <w:proofErr w:type="spellEnd"/>
      <w:r w:rsidR="00C80124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за ближайшие 5 лет компании удастся оснастить не менее </w:t>
      </w:r>
      <w:r w:rsidR="00B2328C" w:rsidRPr="00D66229">
        <w:rPr>
          <w:rFonts w:ascii="Arial" w:hAnsi="Arial" w:cs="Arial"/>
          <w:shd w:val="clear" w:color="auto" w:fill="FFFFFF"/>
        </w:rPr>
        <w:t>5</w:t>
      </w:r>
      <w:r w:rsidRPr="00D66229">
        <w:rPr>
          <w:rFonts w:ascii="Arial" w:hAnsi="Arial" w:cs="Arial"/>
          <w:shd w:val="clear" w:color="auto" w:fill="FFFFFF"/>
        </w:rPr>
        <w:t>0%</w:t>
      </w:r>
      <w:r>
        <w:rPr>
          <w:rFonts w:ascii="Arial" w:hAnsi="Arial" w:cs="Arial"/>
          <w:shd w:val="clear" w:color="auto" w:fill="FFFFFF"/>
        </w:rPr>
        <w:t xml:space="preserve"> крупнейших сетей АЗС данной системой. </w:t>
      </w:r>
      <w:r w:rsidR="008B184F" w:rsidRPr="008B184F">
        <w:rPr>
          <w:rFonts w:ascii="Arial" w:hAnsi="Arial" w:cs="Arial"/>
        </w:rPr>
        <w:t xml:space="preserve">Основными функциями такой системы </w:t>
      </w:r>
      <w:r w:rsidR="008B184F">
        <w:rPr>
          <w:rFonts w:ascii="Arial" w:hAnsi="Arial" w:cs="Arial"/>
        </w:rPr>
        <w:t>являются</w:t>
      </w:r>
      <w:r w:rsidR="008B184F" w:rsidRPr="008B184F">
        <w:rPr>
          <w:rFonts w:ascii="Arial" w:hAnsi="Arial" w:cs="Arial"/>
        </w:rPr>
        <w:t xml:space="preserve"> удалённое управление настройками неограниченного количества </w:t>
      </w:r>
      <w:proofErr w:type="spellStart"/>
      <w:r w:rsidR="008B184F" w:rsidRPr="008B184F">
        <w:rPr>
          <w:rFonts w:ascii="Arial" w:hAnsi="Arial" w:cs="Arial"/>
        </w:rPr>
        <w:t>кофемашин</w:t>
      </w:r>
      <w:proofErr w:type="spellEnd"/>
      <w:r w:rsidR="008B184F" w:rsidRPr="008B184F">
        <w:rPr>
          <w:rFonts w:ascii="Arial" w:hAnsi="Arial" w:cs="Arial"/>
        </w:rPr>
        <w:t xml:space="preserve">, </w:t>
      </w:r>
      <w:r w:rsidR="008B184F" w:rsidRPr="008B184F">
        <w:rPr>
          <w:rFonts w:ascii="Arial" w:hAnsi="Arial" w:cs="Arial"/>
          <w:lang w:val="en-US"/>
        </w:rPr>
        <w:t>o</w:t>
      </w:r>
      <w:proofErr w:type="spellStart"/>
      <w:r w:rsidR="008B184F" w:rsidRPr="008B184F">
        <w:rPr>
          <w:rFonts w:ascii="Arial" w:hAnsi="Arial" w:cs="Arial"/>
        </w:rPr>
        <w:t>n-line</w:t>
      </w:r>
      <w:proofErr w:type="spellEnd"/>
      <w:r w:rsidR="008B184F" w:rsidRPr="008B184F">
        <w:rPr>
          <w:rFonts w:ascii="Arial" w:hAnsi="Arial" w:cs="Arial"/>
        </w:rPr>
        <w:t xml:space="preserve"> мониторинг их технического состояния, оперативный удалённый сбор любых статистических данных, а также исключение рисков злоупотребления и/или неквалифицированных действий персо</w:t>
      </w:r>
      <w:r>
        <w:rPr>
          <w:rFonts w:ascii="Arial" w:hAnsi="Arial" w:cs="Arial"/>
        </w:rPr>
        <w:t>нала АЗС</w:t>
      </w:r>
      <w:r w:rsidR="00B2328C">
        <w:rPr>
          <w:rFonts w:ascii="Arial" w:hAnsi="Arial" w:cs="Arial"/>
        </w:rPr>
        <w:t xml:space="preserve">, </w:t>
      </w:r>
      <w:r w:rsidR="00B2328C" w:rsidRPr="00D66229">
        <w:rPr>
          <w:rFonts w:ascii="Arial" w:hAnsi="Arial" w:cs="Arial"/>
        </w:rPr>
        <w:t>покупателей</w:t>
      </w:r>
      <w:r w:rsidRPr="00D66229">
        <w:rPr>
          <w:rFonts w:ascii="Arial" w:hAnsi="Arial" w:cs="Arial"/>
        </w:rPr>
        <w:t xml:space="preserve"> и сервисных </w:t>
      </w:r>
      <w:r w:rsidR="00B2328C" w:rsidRPr="00D66229">
        <w:rPr>
          <w:rFonts w:ascii="Arial" w:hAnsi="Arial" w:cs="Arial"/>
        </w:rPr>
        <w:t>служб</w:t>
      </w:r>
      <w:r w:rsidRPr="00D662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B184F" w:rsidRPr="008B184F">
        <w:rPr>
          <w:rFonts w:ascii="Arial" w:hAnsi="Arial" w:cs="Arial"/>
        </w:rPr>
        <w:t>Кроме этого, система удалённого мониторинга позволяет своевременно выявлять и пресекать попыт</w:t>
      </w:r>
      <w:r w:rsidR="00C80124">
        <w:rPr>
          <w:rFonts w:ascii="Arial" w:hAnsi="Arial" w:cs="Arial"/>
        </w:rPr>
        <w:t xml:space="preserve">ки изменения настроек </w:t>
      </w:r>
      <w:proofErr w:type="spellStart"/>
      <w:r w:rsidR="00C80124">
        <w:rPr>
          <w:rFonts w:ascii="Arial" w:hAnsi="Arial" w:cs="Arial"/>
        </w:rPr>
        <w:t>кофемашин</w:t>
      </w:r>
      <w:proofErr w:type="spellEnd"/>
      <w:r w:rsidR="008B184F" w:rsidRPr="008B184F">
        <w:rPr>
          <w:rFonts w:ascii="Arial" w:hAnsi="Arial" w:cs="Arial"/>
        </w:rPr>
        <w:t xml:space="preserve"> и показаний счетчиков.  В случае попытки их несанкционированного изменения, система  автоматически восстанавливает заданные параметры настроек, а в случае отключения аппаратного модуля, немедленно сообщает о нарушении в соответствии с настройками алгоритма информирования (отправка уведомления в согласованной форме – в виде SMS или по электронной почте списку ответственных получателей).  </w:t>
      </w:r>
    </w:p>
    <w:p w:rsidR="004E3DA5" w:rsidRDefault="004E3DA5" w:rsidP="000A64E8">
      <w:pP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словам представителей </w:t>
      </w:r>
      <w:proofErr w:type="spellStart"/>
      <w:r w:rsidR="00C80124" w:rsidRPr="00D66229">
        <w:rPr>
          <w:rFonts w:ascii="Arial" w:hAnsi="Arial" w:cs="Arial"/>
        </w:rPr>
        <w:t>РусХОЛТС</w:t>
      </w:r>
      <w:proofErr w:type="spellEnd"/>
      <w:r w:rsidRPr="00D662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 начала текущего года количес</w:t>
      </w:r>
      <w:r w:rsidR="00665D1F">
        <w:rPr>
          <w:rFonts w:ascii="Arial" w:hAnsi="Arial" w:cs="Arial"/>
        </w:rPr>
        <w:t xml:space="preserve">тво заявок на внедрение данной технологии со стороны руководителей </w:t>
      </w:r>
      <w:proofErr w:type="spellStart"/>
      <w:r w:rsidR="00665D1F">
        <w:rPr>
          <w:rFonts w:ascii="Arial" w:hAnsi="Arial" w:cs="Arial"/>
        </w:rPr>
        <w:t>нетопливных</w:t>
      </w:r>
      <w:proofErr w:type="spellEnd"/>
      <w:r w:rsidR="00665D1F">
        <w:rPr>
          <w:rFonts w:ascii="Arial" w:hAnsi="Arial" w:cs="Arial"/>
        </w:rPr>
        <w:t xml:space="preserve"> бизнесов</w:t>
      </w:r>
      <w:r>
        <w:rPr>
          <w:rFonts w:ascii="Arial" w:hAnsi="Arial" w:cs="Arial"/>
        </w:rPr>
        <w:t xml:space="preserve"> </w:t>
      </w:r>
      <w:r w:rsidR="00665D1F">
        <w:rPr>
          <w:rFonts w:ascii="Arial" w:hAnsi="Arial" w:cs="Arial"/>
        </w:rPr>
        <w:t xml:space="preserve">сетей </w:t>
      </w:r>
      <w:r>
        <w:rPr>
          <w:rFonts w:ascii="Arial" w:hAnsi="Arial" w:cs="Arial"/>
        </w:rPr>
        <w:t>автоза</w:t>
      </w:r>
      <w:r w:rsidR="00665D1F">
        <w:rPr>
          <w:rFonts w:ascii="Arial" w:hAnsi="Arial" w:cs="Arial"/>
        </w:rPr>
        <w:t>правочных станций, вдвое превысило аналогичные показатели 2014 года</w:t>
      </w:r>
      <w:r>
        <w:rPr>
          <w:rFonts w:ascii="Arial" w:hAnsi="Arial" w:cs="Arial"/>
        </w:rPr>
        <w:t>.</w:t>
      </w:r>
    </w:p>
    <w:p w:rsidR="00D10B68" w:rsidRPr="00D66229" w:rsidRDefault="007B3ABC" w:rsidP="007B3ABC">
      <w:pPr>
        <w:ind w:left="-851"/>
        <w:jc w:val="both"/>
        <w:rPr>
          <w:rFonts w:ascii="Arial" w:hAnsi="Arial" w:cs="Arial"/>
          <w:i/>
        </w:rPr>
      </w:pPr>
      <w:r w:rsidRPr="007B3ABC">
        <w:rPr>
          <w:rFonts w:ascii="Arial" w:hAnsi="Arial" w:cs="Arial"/>
          <w:i/>
        </w:rPr>
        <w:t xml:space="preserve">«В данный момент к системе </w:t>
      </w:r>
      <w:r w:rsidRPr="007B3ABC">
        <w:rPr>
          <w:rFonts w:ascii="Arial" w:hAnsi="Arial" w:cs="Arial"/>
          <w:i/>
          <w:lang w:val="en-US"/>
        </w:rPr>
        <w:t>BMS</w:t>
      </w:r>
      <w:r w:rsidR="00687CF0">
        <w:rPr>
          <w:rFonts w:ascii="Arial" w:hAnsi="Arial" w:cs="Arial"/>
          <w:i/>
        </w:rPr>
        <w:t xml:space="preserve"> </w:t>
      </w:r>
      <w:r w:rsidRPr="007B3ABC">
        <w:rPr>
          <w:rFonts w:ascii="Arial" w:hAnsi="Arial" w:cs="Arial"/>
          <w:i/>
          <w:lang w:val="en-US"/>
        </w:rPr>
        <w:t>Coffee</w:t>
      </w:r>
      <w:r w:rsidR="00687CF0">
        <w:rPr>
          <w:rFonts w:ascii="Arial" w:hAnsi="Arial" w:cs="Arial"/>
          <w:i/>
        </w:rPr>
        <w:t xml:space="preserve"> </w:t>
      </w:r>
      <w:r w:rsidRPr="007B3ABC">
        <w:rPr>
          <w:rFonts w:ascii="Arial" w:hAnsi="Arial" w:cs="Arial"/>
          <w:i/>
          <w:lang w:val="en-US"/>
        </w:rPr>
        <w:t>Control</w:t>
      </w:r>
      <w:r w:rsidR="0072207F">
        <w:rPr>
          <w:rFonts w:ascii="Arial" w:hAnsi="Arial" w:cs="Arial"/>
          <w:i/>
        </w:rPr>
        <w:t xml:space="preserve"> подключены более 2</w:t>
      </w:r>
      <w:r w:rsidRPr="007B3ABC">
        <w:rPr>
          <w:rFonts w:ascii="Arial" w:hAnsi="Arial" w:cs="Arial"/>
          <w:i/>
        </w:rPr>
        <w:t>00 точек продаж и уже получены заявки на подключение еще нескольких сотен кофейных автоматов,</w:t>
      </w:r>
      <w:r>
        <w:rPr>
          <w:rFonts w:ascii="Arial" w:hAnsi="Arial" w:cs="Arial"/>
        </w:rPr>
        <w:t xml:space="preserve"> - </w:t>
      </w:r>
      <w:r w:rsidRPr="006A177B">
        <w:rPr>
          <w:rFonts w:ascii="Arial" w:hAnsi="Arial" w:cs="Arial"/>
        </w:rPr>
        <w:t xml:space="preserve">комментирует </w:t>
      </w:r>
      <w:r w:rsidR="00D66229" w:rsidRPr="00D66229">
        <w:rPr>
          <w:rFonts w:ascii="Arial" w:hAnsi="Arial" w:cs="Arial"/>
          <w:b/>
        </w:rPr>
        <w:t>г</w:t>
      </w:r>
      <w:r w:rsidR="00B2328C" w:rsidRPr="00D66229">
        <w:rPr>
          <w:rFonts w:ascii="Arial" w:hAnsi="Arial" w:cs="Arial"/>
          <w:b/>
        </w:rPr>
        <w:t xml:space="preserve">енеральный директор компании </w:t>
      </w:r>
      <w:proofErr w:type="spellStart"/>
      <w:r w:rsidR="00B2328C" w:rsidRPr="00D66229">
        <w:rPr>
          <w:rFonts w:ascii="Arial" w:hAnsi="Arial" w:cs="Arial"/>
          <w:b/>
        </w:rPr>
        <w:t>РусХОЛТС</w:t>
      </w:r>
      <w:proofErr w:type="spellEnd"/>
      <w:r w:rsidR="00B2328C" w:rsidRPr="00D66229">
        <w:rPr>
          <w:rFonts w:ascii="Arial" w:hAnsi="Arial" w:cs="Arial"/>
          <w:b/>
        </w:rPr>
        <w:t xml:space="preserve"> Александр Кузьмин</w:t>
      </w:r>
      <w:r w:rsidRPr="00D6622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- </w:t>
      </w:r>
      <w:r w:rsidRPr="007B3ABC">
        <w:rPr>
          <w:rFonts w:ascii="Arial" w:hAnsi="Arial" w:cs="Arial"/>
          <w:i/>
        </w:rPr>
        <w:t xml:space="preserve">До конца 2015 года мы планируем подключить к системе </w:t>
      </w:r>
      <w:proofErr w:type="spellStart"/>
      <w:r w:rsidR="00665D1F">
        <w:rPr>
          <w:rFonts w:ascii="Arial" w:hAnsi="Arial" w:cs="Arial"/>
          <w:i/>
        </w:rPr>
        <w:t>онлайн-мониторинга</w:t>
      </w:r>
      <w:proofErr w:type="spellEnd"/>
      <w:r w:rsidR="00665D1F">
        <w:rPr>
          <w:rFonts w:ascii="Arial" w:hAnsi="Arial" w:cs="Arial"/>
          <w:i/>
        </w:rPr>
        <w:t xml:space="preserve"> не менее 1500</w:t>
      </w:r>
      <w:r w:rsidRPr="007B3ABC">
        <w:rPr>
          <w:rFonts w:ascii="Arial" w:hAnsi="Arial" w:cs="Arial"/>
          <w:i/>
        </w:rPr>
        <w:t xml:space="preserve"> </w:t>
      </w:r>
      <w:proofErr w:type="spellStart"/>
      <w:r w:rsidRPr="007B3ABC">
        <w:rPr>
          <w:rFonts w:ascii="Arial" w:hAnsi="Arial" w:cs="Arial"/>
          <w:i/>
        </w:rPr>
        <w:t>кофемашин</w:t>
      </w:r>
      <w:proofErr w:type="spellEnd"/>
      <w:r w:rsidRPr="007B3ABC">
        <w:rPr>
          <w:rFonts w:ascii="Arial" w:hAnsi="Arial" w:cs="Arial"/>
          <w:i/>
        </w:rPr>
        <w:t xml:space="preserve"> в различных регионах России, что, по нашим подсчётам, составляет около </w:t>
      </w:r>
      <w:r w:rsidR="00665D1F" w:rsidRPr="00D66229">
        <w:rPr>
          <w:rFonts w:ascii="Arial" w:hAnsi="Arial" w:cs="Arial"/>
          <w:i/>
        </w:rPr>
        <w:t>3</w:t>
      </w:r>
      <w:r w:rsidR="00B2328C" w:rsidRPr="00D66229">
        <w:rPr>
          <w:rFonts w:ascii="Arial" w:hAnsi="Arial" w:cs="Arial"/>
          <w:i/>
        </w:rPr>
        <w:t>0</w:t>
      </w:r>
      <w:r w:rsidRPr="00D66229">
        <w:rPr>
          <w:rFonts w:ascii="Arial" w:hAnsi="Arial" w:cs="Arial"/>
          <w:i/>
        </w:rPr>
        <w:t xml:space="preserve">% рынка розничных продаж </w:t>
      </w:r>
      <w:r w:rsidR="00B2328C" w:rsidRPr="00D66229">
        <w:rPr>
          <w:rFonts w:ascii="Arial" w:hAnsi="Arial" w:cs="Arial"/>
          <w:i/>
        </w:rPr>
        <w:t>кофе</w:t>
      </w:r>
      <w:r w:rsidR="00687CF0" w:rsidRPr="00D66229">
        <w:rPr>
          <w:rFonts w:ascii="Arial" w:hAnsi="Arial" w:cs="Arial"/>
          <w:i/>
        </w:rPr>
        <w:t xml:space="preserve"> </w:t>
      </w:r>
      <w:proofErr w:type="gramStart"/>
      <w:r w:rsidRPr="00D66229">
        <w:rPr>
          <w:rFonts w:ascii="Arial" w:hAnsi="Arial" w:cs="Arial"/>
          <w:i/>
        </w:rPr>
        <w:t>на</w:t>
      </w:r>
      <w:proofErr w:type="gramEnd"/>
      <w:r w:rsidRPr="00D66229">
        <w:rPr>
          <w:rFonts w:ascii="Arial" w:hAnsi="Arial" w:cs="Arial"/>
          <w:i/>
        </w:rPr>
        <w:t xml:space="preserve"> российских АЗС».</w:t>
      </w:r>
    </w:p>
    <w:p w:rsidR="007B3ABC" w:rsidRPr="00044E11" w:rsidRDefault="007B3ABC" w:rsidP="007B3ABC">
      <w:pPr>
        <w:ind w:left="-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«Дл</w:t>
      </w:r>
      <w:r w:rsidR="00665D1F">
        <w:rPr>
          <w:rFonts w:ascii="Arial" w:hAnsi="Arial" w:cs="Arial"/>
          <w:i/>
        </w:rPr>
        <w:t>я нашей компании столь высокие</w:t>
      </w:r>
      <w:r>
        <w:rPr>
          <w:rFonts w:ascii="Arial" w:hAnsi="Arial" w:cs="Arial"/>
          <w:i/>
        </w:rPr>
        <w:t xml:space="preserve"> показатели </w:t>
      </w:r>
      <w:r w:rsidR="00665D1F">
        <w:rPr>
          <w:rFonts w:ascii="Arial" w:hAnsi="Arial" w:cs="Arial"/>
          <w:i/>
        </w:rPr>
        <w:t xml:space="preserve">спроса </w:t>
      </w:r>
      <w:r>
        <w:rPr>
          <w:rFonts w:ascii="Arial" w:hAnsi="Arial" w:cs="Arial"/>
          <w:i/>
        </w:rPr>
        <w:t>в очередной раз подтверждают целесообразность создания подобной технологии</w:t>
      </w:r>
      <w:r w:rsidR="00BD6916">
        <w:rPr>
          <w:rFonts w:ascii="Arial" w:hAnsi="Arial" w:cs="Arial"/>
          <w:i/>
        </w:rPr>
        <w:t>. Клиенты</w:t>
      </w:r>
      <w:r w:rsidR="00044E11">
        <w:rPr>
          <w:rFonts w:ascii="Arial" w:hAnsi="Arial" w:cs="Arial"/>
          <w:i/>
        </w:rPr>
        <w:t xml:space="preserve"> </w:t>
      </w:r>
      <w:proofErr w:type="spellStart"/>
      <w:r w:rsidR="00BD6916">
        <w:rPr>
          <w:rFonts w:ascii="Arial" w:hAnsi="Arial" w:cs="Arial"/>
          <w:i/>
        </w:rPr>
        <w:t>РусХОЛТС</w:t>
      </w:r>
      <w:proofErr w:type="spellEnd"/>
      <w:r w:rsidR="00BD6916">
        <w:rPr>
          <w:rFonts w:ascii="Arial" w:hAnsi="Arial" w:cs="Arial"/>
          <w:i/>
        </w:rPr>
        <w:t xml:space="preserve"> </w:t>
      </w:r>
      <w:r w:rsidR="00044E11">
        <w:rPr>
          <w:rFonts w:ascii="Arial" w:hAnsi="Arial" w:cs="Arial"/>
          <w:i/>
        </w:rPr>
        <w:t xml:space="preserve">пришли к пониманию, что </w:t>
      </w:r>
      <w:r w:rsidR="00044E11" w:rsidRPr="00044E11">
        <w:rPr>
          <w:rFonts w:ascii="Arial" w:hAnsi="Arial" w:cs="Arial"/>
          <w:i/>
        </w:rPr>
        <w:t>искусство приготовления кофе в разрезе бизнесов АЗС</w:t>
      </w:r>
      <w:r w:rsidR="00044E11">
        <w:rPr>
          <w:rFonts w:ascii="Arial" w:hAnsi="Arial" w:cs="Arial"/>
          <w:i/>
        </w:rPr>
        <w:t>,</w:t>
      </w:r>
      <w:r w:rsidR="00044E11" w:rsidRPr="00044E11">
        <w:rPr>
          <w:rFonts w:ascii="Arial" w:hAnsi="Arial" w:cs="Arial"/>
          <w:i/>
        </w:rPr>
        <w:t xml:space="preserve"> превращается в искусство автоматизации приготовления кофе</w:t>
      </w:r>
      <w:r w:rsidR="00665D1F">
        <w:rPr>
          <w:rFonts w:ascii="Arial" w:hAnsi="Arial" w:cs="Arial"/>
        </w:rPr>
        <w:t>.</w:t>
      </w:r>
      <w:r w:rsidR="00044E11">
        <w:rPr>
          <w:rFonts w:ascii="Arial" w:hAnsi="Arial" w:cs="Arial"/>
        </w:rPr>
        <w:t xml:space="preserve"> </w:t>
      </w:r>
      <w:r w:rsidR="00665D1F">
        <w:rPr>
          <w:rFonts w:ascii="Arial" w:hAnsi="Arial" w:cs="Arial"/>
          <w:i/>
        </w:rPr>
        <w:t xml:space="preserve">Наши </w:t>
      </w:r>
      <w:r w:rsidR="00665D1F">
        <w:rPr>
          <w:rFonts w:ascii="Arial" w:hAnsi="Arial" w:cs="Arial"/>
          <w:i/>
          <w:lang w:val="en-US"/>
        </w:rPr>
        <w:t>IT</w:t>
      </w:r>
      <w:r w:rsidR="00665D1F" w:rsidRPr="00665D1F">
        <w:rPr>
          <w:rFonts w:ascii="Arial" w:hAnsi="Arial" w:cs="Arial"/>
          <w:i/>
        </w:rPr>
        <w:t>-</w:t>
      </w:r>
      <w:r w:rsidR="00665D1F">
        <w:rPr>
          <w:rFonts w:ascii="Arial" w:hAnsi="Arial" w:cs="Arial"/>
          <w:i/>
        </w:rPr>
        <w:t>решения позволяют сетям</w:t>
      </w:r>
      <w:r w:rsidR="00044E11" w:rsidRPr="00044E11">
        <w:rPr>
          <w:rFonts w:ascii="Arial" w:hAnsi="Arial" w:cs="Arial"/>
          <w:i/>
        </w:rPr>
        <w:t xml:space="preserve"> </w:t>
      </w:r>
      <w:r w:rsidR="00665D1F">
        <w:rPr>
          <w:rFonts w:ascii="Arial" w:hAnsi="Arial" w:cs="Arial"/>
          <w:i/>
        </w:rPr>
        <w:t>не только избежать неоптимальной</w:t>
      </w:r>
      <w:r w:rsidR="00044E11" w:rsidRPr="00044E11">
        <w:rPr>
          <w:rFonts w:ascii="Arial" w:hAnsi="Arial" w:cs="Arial"/>
          <w:i/>
        </w:rPr>
        <w:t xml:space="preserve"> траты </w:t>
      </w:r>
      <w:bookmarkStart w:id="0" w:name="_GoBack"/>
      <w:bookmarkEnd w:id="0"/>
      <w:r w:rsidR="00044E11" w:rsidRPr="00044E11">
        <w:rPr>
          <w:rFonts w:ascii="Arial" w:hAnsi="Arial" w:cs="Arial"/>
          <w:i/>
        </w:rPr>
        <w:t>времени и ресурсо</w:t>
      </w:r>
      <w:r w:rsidR="00665D1F">
        <w:rPr>
          <w:rFonts w:ascii="Arial" w:hAnsi="Arial" w:cs="Arial"/>
          <w:i/>
        </w:rPr>
        <w:t>в, но и заработать</w:t>
      </w:r>
      <w:r w:rsidR="00044E11" w:rsidRPr="00044E11">
        <w:rPr>
          <w:rFonts w:ascii="Arial" w:hAnsi="Arial" w:cs="Arial"/>
          <w:i/>
        </w:rPr>
        <w:t xml:space="preserve"> сотни миллионов рублей дополнительной прибыли.</w:t>
      </w:r>
      <w:r w:rsidR="00665D1F">
        <w:rPr>
          <w:rFonts w:ascii="Arial" w:hAnsi="Arial" w:cs="Arial"/>
          <w:i/>
        </w:rPr>
        <w:t xml:space="preserve"> Надеемся, что грядущее подключение к системе</w:t>
      </w:r>
      <w:r w:rsidR="00044E11">
        <w:rPr>
          <w:rFonts w:ascii="Arial" w:hAnsi="Arial" w:cs="Arial"/>
          <w:i/>
        </w:rPr>
        <w:t xml:space="preserve"> </w:t>
      </w:r>
      <w:r w:rsidR="00044E11">
        <w:rPr>
          <w:rFonts w:ascii="Arial" w:hAnsi="Arial" w:cs="Arial"/>
          <w:i/>
          <w:lang w:val="en-US"/>
        </w:rPr>
        <w:t>BMS</w:t>
      </w:r>
      <w:r w:rsidR="0072207F">
        <w:rPr>
          <w:rFonts w:ascii="Arial" w:hAnsi="Arial" w:cs="Arial"/>
          <w:i/>
        </w:rPr>
        <w:t xml:space="preserve"> </w:t>
      </w:r>
      <w:r w:rsidR="00044E11">
        <w:rPr>
          <w:rFonts w:ascii="Arial" w:hAnsi="Arial" w:cs="Arial"/>
          <w:i/>
          <w:lang w:val="en-US"/>
        </w:rPr>
        <w:t>Coffee</w:t>
      </w:r>
      <w:r w:rsidR="0072207F">
        <w:rPr>
          <w:rFonts w:ascii="Arial" w:hAnsi="Arial" w:cs="Arial"/>
          <w:i/>
        </w:rPr>
        <w:t xml:space="preserve"> </w:t>
      </w:r>
      <w:r w:rsidR="00044E11">
        <w:rPr>
          <w:rFonts w:ascii="Arial" w:hAnsi="Arial" w:cs="Arial"/>
          <w:i/>
          <w:lang w:val="en-US"/>
        </w:rPr>
        <w:t>Control</w:t>
      </w:r>
      <w:r w:rsidR="00044E11">
        <w:rPr>
          <w:rFonts w:ascii="Arial" w:hAnsi="Arial" w:cs="Arial"/>
          <w:i/>
        </w:rPr>
        <w:t xml:space="preserve"> нескольких сотен </w:t>
      </w:r>
      <w:proofErr w:type="spellStart"/>
      <w:r w:rsidR="00044E11">
        <w:rPr>
          <w:rFonts w:ascii="Arial" w:hAnsi="Arial" w:cs="Arial"/>
          <w:i/>
        </w:rPr>
        <w:t>кофемашин</w:t>
      </w:r>
      <w:proofErr w:type="spellEnd"/>
      <w:r w:rsidR="00044E11">
        <w:rPr>
          <w:rFonts w:ascii="Arial" w:hAnsi="Arial" w:cs="Arial"/>
          <w:i/>
        </w:rPr>
        <w:t xml:space="preserve"> </w:t>
      </w:r>
      <w:proofErr w:type="gramStart"/>
      <w:r w:rsidR="00044E11">
        <w:rPr>
          <w:rFonts w:ascii="Arial" w:hAnsi="Arial" w:cs="Arial"/>
          <w:i/>
        </w:rPr>
        <w:t>пройдёт</w:t>
      </w:r>
      <w:proofErr w:type="gramEnd"/>
      <w:r w:rsidR="00044E11">
        <w:rPr>
          <w:rFonts w:ascii="Arial" w:hAnsi="Arial" w:cs="Arial"/>
          <w:i/>
        </w:rPr>
        <w:t xml:space="preserve"> не менее успешно», </w:t>
      </w:r>
      <w:r w:rsidR="00044E11" w:rsidRPr="00D66229">
        <w:rPr>
          <w:rFonts w:ascii="Arial" w:hAnsi="Arial" w:cs="Arial"/>
          <w:i/>
        </w:rPr>
        <w:t xml:space="preserve">- </w:t>
      </w:r>
      <w:r w:rsidR="00044E11" w:rsidRPr="00D66229">
        <w:rPr>
          <w:rFonts w:ascii="Arial" w:hAnsi="Arial" w:cs="Arial"/>
          <w:b/>
        </w:rPr>
        <w:t xml:space="preserve">добавляет </w:t>
      </w:r>
      <w:r w:rsidR="00B2328C" w:rsidRPr="00D66229">
        <w:rPr>
          <w:rFonts w:ascii="Arial" w:hAnsi="Arial" w:cs="Arial"/>
          <w:b/>
        </w:rPr>
        <w:t>Александр Кузьмин</w:t>
      </w:r>
      <w:r w:rsidR="00044E11" w:rsidRPr="00D66229">
        <w:rPr>
          <w:rFonts w:ascii="Arial" w:hAnsi="Arial" w:cs="Arial"/>
          <w:b/>
        </w:rPr>
        <w:t>.</w:t>
      </w:r>
    </w:p>
    <w:p w:rsidR="00D66229" w:rsidRDefault="00954C41" w:rsidP="00D66229">
      <w:pPr>
        <w:ind w:left="-851"/>
        <w:jc w:val="both"/>
        <w:rPr>
          <w:rFonts w:ascii="Arial" w:hAnsi="Arial" w:cs="Arial"/>
          <w:color w:val="FF0000"/>
          <w:shd w:val="clear" w:color="auto" w:fill="FFFFFF"/>
        </w:rPr>
      </w:pPr>
      <w:r w:rsidRPr="004E3DA5">
        <w:rPr>
          <w:rFonts w:ascii="Arial" w:hAnsi="Arial" w:cs="Arial"/>
          <w:b/>
          <w:shd w:val="clear" w:color="auto" w:fill="FFFFFF"/>
        </w:rPr>
        <w:t xml:space="preserve">Источник: </w:t>
      </w:r>
      <w:r w:rsidRPr="008B184F">
        <w:rPr>
          <w:rFonts w:ascii="Arial" w:hAnsi="Arial" w:cs="Arial"/>
          <w:shd w:val="clear" w:color="auto" w:fill="FFFFFF"/>
        </w:rPr>
        <w:t xml:space="preserve">Пресс-служба </w:t>
      </w:r>
      <w:r w:rsidRPr="00D66229">
        <w:rPr>
          <w:rFonts w:ascii="Arial" w:hAnsi="Arial" w:cs="Arial"/>
          <w:shd w:val="clear" w:color="auto" w:fill="FFFFFF"/>
        </w:rPr>
        <w:t xml:space="preserve">компании </w:t>
      </w:r>
      <w:proofErr w:type="spellStart"/>
      <w:r w:rsidR="00B2328C" w:rsidRPr="00D66229">
        <w:rPr>
          <w:rFonts w:ascii="Arial" w:hAnsi="Arial" w:cs="Arial"/>
          <w:shd w:val="clear" w:color="auto" w:fill="FFFFFF"/>
        </w:rPr>
        <w:t>РусХОЛТС</w:t>
      </w:r>
      <w:proofErr w:type="spellEnd"/>
      <w:r w:rsidR="00B2328C" w:rsidRPr="00D66229">
        <w:rPr>
          <w:rFonts w:ascii="Arial" w:hAnsi="Arial" w:cs="Arial"/>
          <w:shd w:val="clear" w:color="auto" w:fill="FFFFFF"/>
        </w:rPr>
        <w:t>–</w:t>
      </w:r>
      <w:r w:rsidR="00B2328C" w:rsidRPr="00B2328C">
        <w:rPr>
          <w:rFonts w:ascii="Arial" w:hAnsi="Arial" w:cs="Arial"/>
          <w:color w:val="FF0000"/>
          <w:shd w:val="clear" w:color="auto" w:fill="FFFFFF"/>
        </w:rPr>
        <w:t xml:space="preserve"> </w:t>
      </w:r>
      <w:hyperlink r:id="rId6" w:history="1">
        <w:r w:rsidR="00D66229" w:rsidRPr="00997724">
          <w:rPr>
            <w:rStyle w:val="a3"/>
            <w:rFonts w:ascii="Arial" w:hAnsi="Arial" w:cs="Arial"/>
            <w:shd w:val="clear" w:color="auto" w:fill="FFFFFF"/>
            <w:lang w:val="en-US"/>
          </w:rPr>
          <w:t>press</w:t>
        </w:r>
        <w:r w:rsidR="00D66229" w:rsidRPr="00997724">
          <w:rPr>
            <w:rStyle w:val="a3"/>
            <w:rFonts w:ascii="Arial" w:hAnsi="Arial" w:cs="Arial"/>
            <w:shd w:val="clear" w:color="auto" w:fill="FFFFFF"/>
          </w:rPr>
          <w:t>@</w:t>
        </w:r>
        <w:proofErr w:type="spellStart"/>
        <w:r w:rsidR="00D66229" w:rsidRPr="00997724">
          <w:rPr>
            <w:rStyle w:val="a3"/>
            <w:rFonts w:ascii="Arial" w:hAnsi="Arial" w:cs="Arial"/>
            <w:shd w:val="clear" w:color="auto" w:fill="FFFFFF"/>
            <w:lang w:val="en-US"/>
          </w:rPr>
          <w:t>rusholts</w:t>
        </w:r>
        <w:proofErr w:type="spellEnd"/>
        <w:r w:rsidR="00D66229" w:rsidRPr="00997724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="00D66229" w:rsidRPr="00997724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</w:hyperlink>
    </w:p>
    <w:p w:rsidR="00D66229" w:rsidRPr="00D66229" w:rsidRDefault="00954C41" w:rsidP="00D66229">
      <w:pPr>
        <w:ind w:left="-851"/>
        <w:jc w:val="both"/>
        <w:rPr>
          <w:rFonts w:ascii="Arial" w:hAnsi="Arial" w:cs="Arial"/>
          <w:i/>
        </w:rPr>
      </w:pPr>
      <w:r w:rsidRPr="004E3DA5">
        <w:rPr>
          <w:rFonts w:ascii="Arial" w:hAnsi="Arial" w:cs="Arial"/>
          <w:b/>
          <w:shd w:val="clear" w:color="auto" w:fill="FFFFFF"/>
        </w:rPr>
        <w:t>О компании:</w:t>
      </w:r>
      <w:r w:rsidR="00D66229">
        <w:rPr>
          <w:rFonts w:ascii="Arial" w:hAnsi="Arial" w:cs="Arial"/>
          <w:color w:val="FF0000"/>
          <w:shd w:val="clear" w:color="auto" w:fill="FFFFFF"/>
        </w:rPr>
        <w:t xml:space="preserve"> </w:t>
      </w:r>
      <w:hyperlink r:id="rId7" w:history="1">
        <w:r w:rsidR="00D66229">
          <w:rPr>
            <w:rStyle w:val="a3"/>
          </w:rPr>
          <w:t>РусХОЛТС</w:t>
        </w:r>
      </w:hyperlink>
      <w:r w:rsidR="00D66229">
        <w:rPr>
          <w:rStyle w:val="a9"/>
          <w:color w:val="414140"/>
        </w:rPr>
        <w:t xml:space="preserve"> (</w:t>
      </w:r>
      <w:hyperlink r:id="rId8" w:history="1">
        <w:r w:rsidR="00D66229">
          <w:rPr>
            <w:rStyle w:val="a3"/>
          </w:rPr>
          <w:t>www.rusholts.ru</w:t>
        </w:r>
      </w:hyperlink>
      <w:r w:rsidR="00D66229">
        <w:rPr>
          <w:rStyle w:val="a9"/>
          <w:color w:val="414140"/>
        </w:rPr>
        <w:t xml:space="preserve">) – </w:t>
      </w:r>
      <w:r w:rsidR="00D66229" w:rsidRPr="00D66229">
        <w:rPr>
          <w:rStyle w:val="a9"/>
          <w:i w:val="0"/>
          <w:color w:val="414140"/>
        </w:rPr>
        <w:t xml:space="preserve">холдинг, объединяющий различные направления деятельности и занимающий лидирующие позиции на российском рынке. </w:t>
      </w:r>
      <w:r w:rsidR="00D66229" w:rsidRPr="00D66229">
        <w:rPr>
          <w:i/>
          <w:iCs/>
          <w:color w:val="414140"/>
        </w:rPr>
        <w:t> </w:t>
      </w:r>
      <w:r w:rsidR="00D66229" w:rsidRPr="00D66229">
        <w:rPr>
          <w:color w:val="414140"/>
        </w:rPr>
        <w:t>Среди</w:t>
      </w:r>
      <w:r w:rsidR="00D66229" w:rsidRPr="00D66229">
        <w:rPr>
          <w:i/>
          <w:color w:val="414140"/>
        </w:rPr>
        <w:t xml:space="preserve"> </w:t>
      </w:r>
      <w:r w:rsidR="00D66229" w:rsidRPr="00D66229">
        <w:rPr>
          <w:color w:val="414140"/>
        </w:rPr>
        <w:t>наиболее</w:t>
      </w:r>
      <w:r w:rsidR="00D66229" w:rsidRPr="00D66229">
        <w:rPr>
          <w:iCs/>
          <w:color w:val="414140"/>
        </w:rPr>
        <w:t xml:space="preserve"> </w:t>
      </w:r>
      <w:r w:rsidR="00D66229" w:rsidRPr="00D66229">
        <w:rPr>
          <w:color w:val="414140"/>
        </w:rPr>
        <w:t>приоритетных</w:t>
      </w:r>
      <w:r w:rsidR="00D66229" w:rsidRPr="00D66229">
        <w:rPr>
          <w:i/>
          <w:color w:val="414140"/>
        </w:rPr>
        <w:t xml:space="preserve"> </w:t>
      </w:r>
      <w:r w:rsidR="00D66229" w:rsidRPr="00D66229">
        <w:rPr>
          <w:color w:val="414140"/>
        </w:rPr>
        <w:t>направлений работы холдинга</w:t>
      </w:r>
      <w:r w:rsidR="00D66229" w:rsidRPr="00D66229">
        <w:rPr>
          <w:iCs/>
          <w:color w:val="414140"/>
        </w:rPr>
        <w:t xml:space="preserve">: </w:t>
      </w:r>
      <w:r w:rsidR="00D66229" w:rsidRPr="00D66229">
        <w:rPr>
          <w:rStyle w:val="a9"/>
          <w:i w:val="0"/>
          <w:color w:val="414140"/>
        </w:rPr>
        <w:t xml:space="preserve">производство и поставки  в сети автозаправочных комплексов и сети гипермаркетов </w:t>
      </w:r>
      <w:proofErr w:type="spellStart"/>
      <w:r w:rsidR="00D66229" w:rsidRPr="00D66229">
        <w:rPr>
          <w:rStyle w:val="a9"/>
          <w:i w:val="0"/>
          <w:color w:val="414140"/>
        </w:rPr>
        <w:t>автотоваров</w:t>
      </w:r>
      <w:proofErr w:type="spellEnd"/>
      <w:r w:rsidR="00D66229" w:rsidRPr="00D66229">
        <w:rPr>
          <w:rStyle w:val="a9"/>
          <w:i w:val="0"/>
          <w:color w:val="414140"/>
        </w:rPr>
        <w:t xml:space="preserve"> (</w:t>
      </w:r>
      <w:proofErr w:type="spellStart"/>
      <w:r w:rsidR="00D66229" w:rsidRPr="00D66229">
        <w:rPr>
          <w:rStyle w:val="a9"/>
          <w:i w:val="0"/>
          <w:color w:val="414140"/>
        </w:rPr>
        <w:t>автокосметика</w:t>
      </w:r>
      <w:proofErr w:type="spellEnd"/>
      <w:r w:rsidR="00D66229" w:rsidRPr="00D66229">
        <w:rPr>
          <w:rStyle w:val="a9"/>
          <w:i w:val="0"/>
          <w:color w:val="414140"/>
        </w:rPr>
        <w:t xml:space="preserve">, </w:t>
      </w:r>
      <w:proofErr w:type="spellStart"/>
      <w:r w:rsidR="00D66229" w:rsidRPr="00D66229">
        <w:rPr>
          <w:rStyle w:val="a9"/>
          <w:i w:val="0"/>
          <w:color w:val="414140"/>
        </w:rPr>
        <w:t>автохимия</w:t>
      </w:r>
      <w:proofErr w:type="spellEnd"/>
      <w:r w:rsidR="00D66229" w:rsidRPr="00D66229">
        <w:rPr>
          <w:rStyle w:val="a9"/>
          <w:i w:val="0"/>
          <w:color w:val="414140"/>
        </w:rPr>
        <w:t xml:space="preserve">, </w:t>
      </w:r>
      <w:proofErr w:type="spellStart"/>
      <w:r w:rsidR="00D66229" w:rsidRPr="00D66229">
        <w:rPr>
          <w:rStyle w:val="a9"/>
          <w:i w:val="0"/>
          <w:color w:val="414140"/>
        </w:rPr>
        <w:t>автоаксессуары</w:t>
      </w:r>
      <w:proofErr w:type="spellEnd"/>
      <w:r w:rsidR="00D66229" w:rsidRPr="00D66229">
        <w:rPr>
          <w:rStyle w:val="a9"/>
          <w:i w:val="0"/>
          <w:color w:val="414140"/>
        </w:rPr>
        <w:t>), бытовых товаров,</w:t>
      </w:r>
      <w:r w:rsidR="00D66229" w:rsidRPr="00D66229">
        <w:rPr>
          <w:rStyle w:val="apple-converted-space"/>
          <w:i/>
          <w:iCs/>
          <w:color w:val="414140"/>
        </w:rPr>
        <w:t> </w:t>
      </w:r>
      <w:r w:rsidR="00D66229" w:rsidRPr="00D66229">
        <w:rPr>
          <w:rStyle w:val="a9"/>
          <w:i w:val="0"/>
          <w:color w:val="414140"/>
        </w:rPr>
        <w:t xml:space="preserve">товаров  для пикника и камина, печатной продукции, игрушек и игр, продуктов питания, оборудования для </w:t>
      </w:r>
      <w:proofErr w:type="spellStart"/>
      <w:r w:rsidR="00D66229" w:rsidRPr="00D66229">
        <w:rPr>
          <w:rStyle w:val="a9"/>
          <w:i w:val="0"/>
          <w:color w:val="414140"/>
        </w:rPr>
        <w:t>фаст-фуд</w:t>
      </w:r>
      <w:proofErr w:type="spellEnd"/>
      <w:r w:rsidR="00D66229" w:rsidRPr="00D66229">
        <w:rPr>
          <w:rStyle w:val="a9"/>
          <w:i w:val="0"/>
          <w:color w:val="414140"/>
        </w:rPr>
        <w:t xml:space="preserve"> кафе.</w:t>
      </w:r>
    </w:p>
    <w:p w:rsidR="000A64E8" w:rsidRPr="008B184F" w:rsidRDefault="000A64E8" w:rsidP="000A64E8">
      <w:pPr>
        <w:ind w:left="-851"/>
        <w:jc w:val="both"/>
        <w:rPr>
          <w:rFonts w:ascii="Arial" w:hAnsi="Arial" w:cs="Arial"/>
        </w:rPr>
      </w:pPr>
    </w:p>
    <w:sectPr w:rsidR="000A64E8" w:rsidRPr="008B184F" w:rsidSect="000A64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6DB" w:rsidRDefault="00CE46DB" w:rsidP="000E2057">
      <w:pPr>
        <w:spacing w:after="0" w:line="240" w:lineRule="auto"/>
      </w:pPr>
      <w:r>
        <w:separator/>
      </w:r>
    </w:p>
  </w:endnote>
  <w:endnote w:type="continuationSeparator" w:id="0">
    <w:p w:rsidR="00CE46DB" w:rsidRDefault="00CE46DB" w:rsidP="000E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6DB" w:rsidRDefault="00CE46DB" w:rsidP="000E2057">
      <w:pPr>
        <w:spacing w:after="0" w:line="240" w:lineRule="auto"/>
      </w:pPr>
      <w:r>
        <w:separator/>
      </w:r>
    </w:p>
  </w:footnote>
  <w:footnote w:type="continuationSeparator" w:id="0">
    <w:p w:rsidR="00CE46DB" w:rsidRDefault="00CE46DB" w:rsidP="000E2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4E8"/>
    <w:rsid w:val="00014375"/>
    <w:rsid w:val="00044E11"/>
    <w:rsid w:val="00072DA2"/>
    <w:rsid w:val="000A64E8"/>
    <w:rsid w:val="000E2057"/>
    <w:rsid w:val="0016368A"/>
    <w:rsid w:val="001C414F"/>
    <w:rsid w:val="0020005C"/>
    <w:rsid w:val="00243B70"/>
    <w:rsid w:val="002A3EE3"/>
    <w:rsid w:val="00330EE7"/>
    <w:rsid w:val="00336AED"/>
    <w:rsid w:val="00472A45"/>
    <w:rsid w:val="004E3DA5"/>
    <w:rsid w:val="00664194"/>
    <w:rsid w:val="00665D1F"/>
    <w:rsid w:val="00687CF0"/>
    <w:rsid w:val="006A177B"/>
    <w:rsid w:val="0072207F"/>
    <w:rsid w:val="007B3ABC"/>
    <w:rsid w:val="008B184F"/>
    <w:rsid w:val="00954C41"/>
    <w:rsid w:val="00A07147"/>
    <w:rsid w:val="00B134ED"/>
    <w:rsid w:val="00B2328C"/>
    <w:rsid w:val="00BD6916"/>
    <w:rsid w:val="00C614BE"/>
    <w:rsid w:val="00C64CF4"/>
    <w:rsid w:val="00C80124"/>
    <w:rsid w:val="00CE46DB"/>
    <w:rsid w:val="00D10B68"/>
    <w:rsid w:val="00D66229"/>
    <w:rsid w:val="00D975A5"/>
    <w:rsid w:val="00DB11BF"/>
    <w:rsid w:val="00DF1DA0"/>
    <w:rsid w:val="00E45E88"/>
    <w:rsid w:val="00FC0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C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4C41"/>
  </w:style>
  <w:style w:type="paragraph" w:styleId="a4">
    <w:name w:val="header"/>
    <w:basedOn w:val="a"/>
    <w:link w:val="a5"/>
    <w:uiPriority w:val="99"/>
    <w:semiHidden/>
    <w:unhideWhenUsed/>
    <w:rsid w:val="000E20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205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E20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2057"/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D662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6622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holt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sholt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rusholts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Links>
    <vt:vector size="12" baseType="variant">
      <vt:variant>
        <vt:i4>2949156</vt:i4>
      </vt:variant>
      <vt:variant>
        <vt:i4>3</vt:i4>
      </vt:variant>
      <vt:variant>
        <vt:i4>0</vt:i4>
      </vt:variant>
      <vt:variant>
        <vt:i4>5</vt:i4>
      </vt:variant>
      <vt:variant>
        <vt:lpwstr>http://bsretailhoreca.ru/)</vt:lpwstr>
      </vt:variant>
      <vt:variant>
        <vt:lpwstr/>
      </vt:variant>
      <vt:variant>
        <vt:i4>6684744</vt:i4>
      </vt:variant>
      <vt:variant>
        <vt:i4>0</vt:i4>
      </vt:variant>
      <vt:variant>
        <vt:i4>0</vt:i4>
      </vt:variant>
      <vt:variant>
        <vt:i4>5</vt:i4>
      </vt:variant>
      <vt:variant>
        <vt:lpwstr>mailto:pr@eventmg.com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PmgUser</cp:lastModifiedBy>
  <cp:revision>2</cp:revision>
  <dcterms:created xsi:type="dcterms:W3CDTF">2015-03-31T12:20:00Z</dcterms:created>
  <dcterms:modified xsi:type="dcterms:W3CDTF">2015-03-31T12:20:00Z</dcterms:modified>
</cp:coreProperties>
</file>