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ACB" w:rsidRDefault="007A5470" w:rsidP="007A5470">
      <w:pPr>
        <w:spacing w:after="0"/>
        <w:jc w:val="center"/>
        <w:rPr>
          <w:rFonts w:ascii="Calibri" w:hAnsi="Calibri" w:cs="Arial"/>
          <w:b/>
        </w:rPr>
      </w:pPr>
      <w:proofErr w:type="spellStart"/>
      <w:r>
        <w:rPr>
          <w:rFonts w:ascii="Calibri" w:hAnsi="Calibri" w:cs="Arial"/>
          <w:b/>
        </w:rPr>
        <w:t>Субаристы</w:t>
      </w:r>
      <w:proofErr w:type="spellEnd"/>
      <w:r w:rsidR="001C0686" w:rsidRPr="00CA52F8">
        <w:rPr>
          <w:rFonts w:ascii="Calibri" w:hAnsi="Calibri" w:cs="Arial"/>
          <w:b/>
          <w:lang w:val="fr-FR"/>
        </w:rPr>
        <w:t xml:space="preserve"> установили новый мировой рекорд</w:t>
      </w:r>
      <w:r>
        <w:rPr>
          <w:rFonts w:ascii="Calibri" w:hAnsi="Calibri" w:cs="Arial"/>
          <w:b/>
        </w:rPr>
        <w:t>!</w:t>
      </w:r>
    </w:p>
    <w:p w:rsidR="007A5470" w:rsidRPr="00E67C57" w:rsidRDefault="007A5470" w:rsidP="007A5470">
      <w:pPr>
        <w:spacing w:after="0"/>
        <w:jc w:val="center"/>
        <w:rPr>
          <w:rFonts w:ascii="Calibri" w:hAnsi="Calibri" w:cs="Arial"/>
          <w:b/>
          <w:i/>
        </w:rPr>
      </w:pPr>
      <w:r w:rsidRPr="007A5470">
        <w:rPr>
          <w:rFonts w:ascii="Calibri" w:hAnsi="Calibri" w:cs="Arial"/>
          <w:b/>
          <w:i/>
        </w:rPr>
        <w:t xml:space="preserve">При поддержке </w:t>
      </w:r>
      <w:r w:rsidR="00E67C57">
        <w:rPr>
          <w:rFonts w:ascii="Calibri" w:hAnsi="Calibri" w:cs="Arial"/>
          <w:b/>
          <w:i/>
        </w:rPr>
        <w:t>агентства</w:t>
      </w:r>
      <w:r w:rsidRPr="007A5470">
        <w:rPr>
          <w:rFonts w:ascii="Calibri" w:hAnsi="Calibri" w:cs="Arial"/>
          <w:b/>
          <w:i/>
        </w:rPr>
        <w:t xml:space="preserve"> </w:t>
      </w:r>
      <w:r w:rsidRPr="007A5470">
        <w:rPr>
          <w:rFonts w:ascii="Calibri" w:hAnsi="Calibri" w:cs="Arial"/>
          <w:b/>
          <w:i/>
          <w:lang w:val="en-US"/>
        </w:rPr>
        <w:t>Point</w:t>
      </w:r>
      <w:r w:rsidRPr="0072113F">
        <w:rPr>
          <w:rFonts w:ascii="Calibri" w:hAnsi="Calibri" w:cs="Arial"/>
          <w:b/>
          <w:i/>
        </w:rPr>
        <w:t xml:space="preserve"> </w:t>
      </w:r>
      <w:r w:rsidRPr="007A5470">
        <w:rPr>
          <w:rFonts w:ascii="Calibri" w:hAnsi="Calibri" w:cs="Arial"/>
          <w:b/>
          <w:i/>
          <w:lang w:val="en-US"/>
        </w:rPr>
        <w:t>Passat</w:t>
      </w:r>
    </w:p>
    <w:p w:rsidR="00155FAB" w:rsidRPr="0072113F" w:rsidRDefault="00155FAB" w:rsidP="007A5470">
      <w:pPr>
        <w:spacing w:after="0"/>
        <w:jc w:val="center"/>
        <w:rPr>
          <w:rFonts w:ascii="Calibri" w:hAnsi="Calibri" w:cs="Arial"/>
          <w:b/>
          <w:i/>
        </w:rPr>
      </w:pPr>
    </w:p>
    <w:p w:rsidR="007A5470" w:rsidRPr="00E67C57" w:rsidRDefault="00155FAB" w:rsidP="007A5470">
      <w:pPr>
        <w:spacing w:after="0"/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  <w:noProof/>
          <w:lang w:eastAsia="ru-RU"/>
        </w:rPr>
        <w:drawing>
          <wp:inline distT="0" distB="0" distL="0" distR="0">
            <wp:extent cx="1781033" cy="1187419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baFest_AndreyZhukov_0091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0149" cy="1186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67C57">
        <w:rPr>
          <w:rFonts w:ascii="Calibri" w:hAnsi="Calibri" w:cs="Arial"/>
          <w:b/>
        </w:rPr>
        <w:t xml:space="preserve"> </w:t>
      </w:r>
      <w:r>
        <w:rPr>
          <w:rFonts w:ascii="Calibri" w:hAnsi="Calibri" w:cs="Arial"/>
          <w:b/>
          <w:noProof/>
          <w:lang w:eastAsia="ru-RU"/>
        </w:rPr>
        <w:drawing>
          <wp:inline distT="0" distB="0" distL="0" distR="0">
            <wp:extent cx="1781904" cy="11880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baFest_AndreyZhukov_0057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1904" cy="118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67C57">
        <w:rPr>
          <w:rFonts w:ascii="Calibri" w:hAnsi="Calibri" w:cs="Arial"/>
          <w:b/>
        </w:rPr>
        <w:t xml:space="preserve"> </w:t>
      </w:r>
      <w:r>
        <w:rPr>
          <w:rFonts w:ascii="Calibri" w:hAnsi="Calibri" w:cs="Arial"/>
          <w:b/>
          <w:noProof/>
          <w:lang w:eastAsia="ru-RU"/>
        </w:rPr>
        <w:drawing>
          <wp:inline distT="0" distB="0" distL="0" distR="0">
            <wp:extent cx="1781906" cy="11880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baFest_AndreyZhukov_00478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1906" cy="118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5FAB" w:rsidRPr="0072113F" w:rsidRDefault="00155FAB" w:rsidP="007A5470">
      <w:pPr>
        <w:spacing w:after="0"/>
        <w:jc w:val="center"/>
        <w:rPr>
          <w:rFonts w:ascii="Calibri" w:hAnsi="Calibri" w:cs="Arial"/>
          <w:b/>
        </w:rPr>
      </w:pPr>
    </w:p>
    <w:p w:rsidR="00403C74" w:rsidRDefault="001C0686" w:rsidP="00A80281">
      <w:pPr>
        <w:spacing w:after="0" w:line="240" w:lineRule="auto"/>
        <w:rPr>
          <w:rFonts w:eastAsia="Times New Roman" w:cs="Times New Roman"/>
          <w:lang w:eastAsia="ru-RU"/>
        </w:rPr>
      </w:pPr>
      <w:r>
        <w:rPr>
          <w:sz w:val="24"/>
          <w:szCs w:val="24"/>
        </w:rPr>
        <w:t>15 августа 2015 года к</w:t>
      </w:r>
      <w:r w:rsidR="00CA52F8">
        <w:rPr>
          <w:sz w:val="24"/>
          <w:szCs w:val="24"/>
        </w:rPr>
        <w:t>омпания</w:t>
      </w:r>
      <w:r w:rsidRPr="00497F15">
        <w:rPr>
          <w:sz w:val="24"/>
          <w:szCs w:val="24"/>
        </w:rPr>
        <w:t xml:space="preserve"> </w:t>
      </w:r>
      <w:r w:rsidR="00AA2ACB" w:rsidRPr="00497F15">
        <w:rPr>
          <w:sz w:val="24"/>
          <w:szCs w:val="24"/>
        </w:rPr>
        <w:t>Субару Мотор</w:t>
      </w:r>
      <w:r w:rsidRPr="00497F15">
        <w:rPr>
          <w:sz w:val="24"/>
          <w:szCs w:val="24"/>
        </w:rPr>
        <w:t xml:space="preserve"> при поддержке </w:t>
      </w:r>
      <w:r w:rsidR="00E67C57">
        <w:rPr>
          <w:sz w:val="24"/>
          <w:szCs w:val="24"/>
        </w:rPr>
        <w:t>агентства</w:t>
      </w:r>
      <w:r>
        <w:rPr>
          <w:sz w:val="24"/>
          <w:szCs w:val="24"/>
        </w:rPr>
        <w:t xml:space="preserve"> </w:t>
      </w:r>
      <w:proofErr w:type="spellStart"/>
      <w:r w:rsidRPr="00C86153">
        <w:rPr>
          <w:sz w:val="24"/>
          <w:szCs w:val="24"/>
        </w:rPr>
        <w:t>Point</w:t>
      </w:r>
      <w:proofErr w:type="spellEnd"/>
      <w:r w:rsidRPr="00C86153">
        <w:rPr>
          <w:sz w:val="24"/>
          <w:szCs w:val="24"/>
        </w:rPr>
        <w:t xml:space="preserve"> </w:t>
      </w:r>
      <w:proofErr w:type="spellStart"/>
      <w:r w:rsidRPr="00C86153">
        <w:rPr>
          <w:sz w:val="24"/>
          <w:szCs w:val="24"/>
        </w:rPr>
        <w:t>Passat</w:t>
      </w:r>
      <w:proofErr w:type="spellEnd"/>
      <w:r w:rsidRPr="00497F15">
        <w:rPr>
          <w:sz w:val="24"/>
          <w:szCs w:val="24"/>
        </w:rPr>
        <w:t xml:space="preserve"> </w:t>
      </w:r>
      <w:r w:rsidR="00CA52F8">
        <w:rPr>
          <w:sz w:val="24"/>
          <w:szCs w:val="24"/>
        </w:rPr>
        <w:t>установила</w:t>
      </w:r>
      <w:r w:rsidR="00AA2ACB" w:rsidRPr="00497F15">
        <w:rPr>
          <w:sz w:val="24"/>
          <w:szCs w:val="24"/>
        </w:rPr>
        <w:t xml:space="preserve"> новый мировой рекорд, устроив самый масштабный </w:t>
      </w:r>
      <w:proofErr w:type="spellStart"/>
      <w:r w:rsidR="00403C74">
        <w:rPr>
          <w:sz w:val="24"/>
          <w:szCs w:val="24"/>
        </w:rPr>
        <w:t>авто</w:t>
      </w:r>
      <w:r w:rsidR="00AA2ACB" w:rsidRPr="00497F15">
        <w:rPr>
          <w:sz w:val="24"/>
          <w:szCs w:val="24"/>
        </w:rPr>
        <w:t>парад</w:t>
      </w:r>
      <w:proofErr w:type="spellEnd"/>
      <w:r w:rsidR="00AA2ACB" w:rsidRPr="00497F15">
        <w:rPr>
          <w:sz w:val="24"/>
          <w:szCs w:val="24"/>
        </w:rPr>
        <w:t xml:space="preserve"> </w:t>
      </w:r>
      <w:proofErr w:type="spellStart"/>
      <w:r w:rsidR="00AA2ACB" w:rsidRPr="00497F15">
        <w:rPr>
          <w:sz w:val="24"/>
          <w:szCs w:val="24"/>
        </w:rPr>
        <w:t>Subaru</w:t>
      </w:r>
      <w:proofErr w:type="spellEnd"/>
      <w:r w:rsidR="00AA2ACB" w:rsidRPr="00497F15">
        <w:rPr>
          <w:sz w:val="24"/>
          <w:szCs w:val="24"/>
        </w:rPr>
        <w:t>.</w:t>
      </w:r>
      <w:r w:rsidR="00403C74" w:rsidRPr="00403C74">
        <w:rPr>
          <w:sz w:val="24"/>
          <w:szCs w:val="24"/>
        </w:rPr>
        <w:t xml:space="preserve"> </w:t>
      </w:r>
      <w:r w:rsidR="003A1754" w:rsidRPr="00497F15">
        <w:rPr>
          <w:sz w:val="24"/>
          <w:szCs w:val="24"/>
        </w:rPr>
        <w:t xml:space="preserve">Рекорд состоялся в </w:t>
      </w:r>
      <w:proofErr w:type="gramStart"/>
      <w:r w:rsidR="003A1754" w:rsidRPr="00497F15">
        <w:rPr>
          <w:sz w:val="24"/>
          <w:szCs w:val="24"/>
        </w:rPr>
        <w:t>рамках</w:t>
      </w:r>
      <w:proofErr w:type="gramEnd"/>
      <w:r w:rsidR="003A1754" w:rsidRPr="00497F15">
        <w:rPr>
          <w:sz w:val="24"/>
          <w:szCs w:val="24"/>
        </w:rPr>
        <w:t xml:space="preserve"> крупнейшего фестиваля </w:t>
      </w:r>
      <w:proofErr w:type="spellStart"/>
      <w:r w:rsidR="003A1754" w:rsidRPr="00497F15">
        <w:rPr>
          <w:sz w:val="24"/>
          <w:szCs w:val="24"/>
        </w:rPr>
        <w:t>Subaru</w:t>
      </w:r>
      <w:proofErr w:type="spellEnd"/>
      <w:r w:rsidR="003A1754" w:rsidRPr="00497F15">
        <w:rPr>
          <w:sz w:val="24"/>
          <w:szCs w:val="24"/>
        </w:rPr>
        <w:t xml:space="preserve"> в России – SubaFest.</w:t>
      </w:r>
      <w:r w:rsidR="00AA2ACB" w:rsidRPr="00497F15">
        <w:rPr>
          <w:sz w:val="24"/>
          <w:szCs w:val="24"/>
        </w:rPr>
        <w:br/>
      </w:r>
    </w:p>
    <w:p w:rsidR="003A1754" w:rsidRDefault="00403C74" w:rsidP="00A80281">
      <w:pPr>
        <w:spacing w:after="0" w:line="240" w:lineRule="auto"/>
        <w:rPr>
          <w:sz w:val="24"/>
          <w:szCs w:val="24"/>
        </w:rPr>
      </w:pPr>
      <w:r w:rsidRPr="00DE03DB">
        <w:rPr>
          <w:sz w:val="24"/>
          <w:szCs w:val="24"/>
        </w:rPr>
        <w:t>До этого дня мировой рекорд, зарегистрированный в США, составлял 371 автомобил</w:t>
      </w:r>
      <w:r w:rsidR="003A1754">
        <w:rPr>
          <w:sz w:val="24"/>
          <w:szCs w:val="24"/>
        </w:rPr>
        <w:t>ь</w:t>
      </w:r>
      <w:r w:rsidRPr="00DE03DB">
        <w:rPr>
          <w:sz w:val="24"/>
          <w:szCs w:val="24"/>
        </w:rPr>
        <w:t>.</w:t>
      </w:r>
      <w:r w:rsidR="00FD2F1D" w:rsidRPr="00DE03DB">
        <w:rPr>
          <w:sz w:val="24"/>
          <w:szCs w:val="24"/>
        </w:rPr>
        <w:t xml:space="preserve"> </w:t>
      </w:r>
    </w:p>
    <w:p w:rsidR="00B20BCE" w:rsidRPr="00DE03DB" w:rsidRDefault="00FD2F1D" w:rsidP="00A80281">
      <w:pPr>
        <w:spacing w:after="0" w:line="240" w:lineRule="auto"/>
        <w:rPr>
          <w:sz w:val="24"/>
          <w:szCs w:val="24"/>
        </w:rPr>
      </w:pPr>
      <w:r w:rsidRPr="00DE03DB">
        <w:rPr>
          <w:sz w:val="24"/>
          <w:szCs w:val="24"/>
        </w:rPr>
        <w:t xml:space="preserve">Но российские </w:t>
      </w:r>
      <w:proofErr w:type="spellStart"/>
      <w:r w:rsidRPr="00DE03DB">
        <w:rPr>
          <w:sz w:val="24"/>
          <w:szCs w:val="24"/>
        </w:rPr>
        <w:t>субаристы</w:t>
      </w:r>
      <w:proofErr w:type="spellEnd"/>
      <w:r w:rsidRPr="00DE03DB">
        <w:rPr>
          <w:sz w:val="24"/>
          <w:szCs w:val="24"/>
        </w:rPr>
        <w:t xml:space="preserve"> превзошли американцев </w:t>
      </w:r>
      <w:r w:rsidR="00C42496">
        <w:rPr>
          <w:sz w:val="24"/>
          <w:szCs w:val="24"/>
        </w:rPr>
        <w:t>в полтора раза! Н</w:t>
      </w:r>
      <w:r w:rsidRPr="00DE03DB">
        <w:rPr>
          <w:sz w:val="24"/>
          <w:szCs w:val="24"/>
        </w:rPr>
        <w:t xml:space="preserve">овый рекорд </w:t>
      </w:r>
      <w:r w:rsidR="00C42496">
        <w:rPr>
          <w:sz w:val="24"/>
          <w:szCs w:val="24"/>
        </w:rPr>
        <w:t>–</w:t>
      </w:r>
      <w:r w:rsidRPr="00DE03DB">
        <w:rPr>
          <w:sz w:val="24"/>
          <w:szCs w:val="24"/>
        </w:rPr>
        <w:t xml:space="preserve"> парад </w:t>
      </w:r>
      <w:r w:rsidR="003A1754">
        <w:rPr>
          <w:sz w:val="24"/>
          <w:szCs w:val="24"/>
        </w:rPr>
        <w:t xml:space="preserve">из </w:t>
      </w:r>
      <w:r w:rsidRPr="00DE03DB">
        <w:rPr>
          <w:sz w:val="24"/>
          <w:szCs w:val="24"/>
        </w:rPr>
        <w:t>549 автомобил</w:t>
      </w:r>
      <w:r w:rsidR="003A1754">
        <w:rPr>
          <w:sz w:val="24"/>
          <w:szCs w:val="24"/>
        </w:rPr>
        <w:t>ей</w:t>
      </w:r>
      <w:r w:rsidRPr="00DE03DB">
        <w:rPr>
          <w:sz w:val="24"/>
          <w:szCs w:val="24"/>
        </w:rPr>
        <w:t xml:space="preserve"> </w:t>
      </w:r>
      <w:proofErr w:type="spellStart"/>
      <w:r w:rsidRPr="00DE03DB">
        <w:rPr>
          <w:sz w:val="24"/>
          <w:szCs w:val="24"/>
        </w:rPr>
        <w:t>Subaru</w:t>
      </w:r>
      <w:proofErr w:type="spellEnd"/>
      <w:r w:rsidRPr="00DE03DB">
        <w:rPr>
          <w:sz w:val="24"/>
          <w:szCs w:val="24"/>
        </w:rPr>
        <w:t xml:space="preserve">. </w:t>
      </w:r>
      <w:r w:rsidR="003A1754">
        <w:rPr>
          <w:sz w:val="24"/>
          <w:szCs w:val="24"/>
        </w:rPr>
        <w:t>Победа была зарегистрирована</w:t>
      </w:r>
      <w:r w:rsidR="00B20BCE" w:rsidRPr="00DE03DB">
        <w:rPr>
          <w:sz w:val="24"/>
          <w:szCs w:val="24"/>
        </w:rPr>
        <w:t xml:space="preserve"> официальным представителем </w:t>
      </w:r>
      <w:proofErr w:type="spellStart"/>
      <w:r w:rsidR="00B20BCE" w:rsidRPr="00DE03DB">
        <w:rPr>
          <w:sz w:val="24"/>
          <w:szCs w:val="24"/>
        </w:rPr>
        <w:t>Guinness</w:t>
      </w:r>
      <w:proofErr w:type="spellEnd"/>
      <w:r w:rsidR="00B20BCE" w:rsidRPr="00DE03DB">
        <w:rPr>
          <w:sz w:val="24"/>
          <w:szCs w:val="24"/>
        </w:rPr>
        <w:t xml:space="preserve"> </w:t>
      </w:r>
      <w:proofErr w:type="spellStart"/>
      <w:r w:rsidR="00B20BCE" w:rsidRPr="00DE03DB">
        <w:rPr>
          <w:sz w:val="24"/>
          <w:szCs w:val="24"/>
        </w:rPr>
        <w:t>World</w:t>
      </w:r>
      <w:proofErr w:type="spellEnd"/>
      <w:r w:rsidR="00B20BCE" w:rsidRPr="00DE03DB">
        <w:rPr>
          <w:sz w:val="24"/>
          <w:szCs w:val="24"/>
        </w:rPr>
        <w:t xml:space="preserve"> </w:t>
      </w:r>
      <w:proofErr w:type="spellStart"/>
      <w:r w:rsidR="00B20BCE" w:rsidRPr="00DE03DB">
        <w:rPr>
          <w:sz w:val="24"/>
          <w:szCs w:val="24"/>
        </w:rPr>
        <w:t>Records</w:t>
      </w:r>
      <w:proofErr w:type="spellEnd"/>
      <w:r w:rsidR="00B20BCE" w:rsidRPr="00DE03DB">
        <w:rPr>
          <w:sz w:val="24"/>
          <w:szCs w:val="24"/>
        </w:rPr>
        <w:t xml:space="preserve"> </w:t>
      </w:r>
      <w:proofErr w:type="spellStart"/>
      <w:r w:rsidR="00B20BCE" w:rsidRPr="00DE03DB">
        <w:rPr>
          <w:sz w:val="24"/>
          <w:szCs w:val="24"/>
        </w:rPr>
        <w:t>Ltd</w:t>
      </w:r>
      <w:proofErr w:type="spellEnd"/>
      <w:r w:rsidR="00B20BCE" w:rsidRPr="00DE03DB">
        <w:rPr>
          <w:sz w:val="24"/>
          <w:szCs w:val="24"/>
        </w:rPr>
        <w:t>.</w:t>
      </w:r>
      <w:r w:rsidR="00E87D54" w:rsidRPr="00DE03DB">
        <w:rPr>
          <w:sz w:val="24"/>
          <w:szCs w:val="24"/>
        </w:rPr>
        <w:t xml:space="preserve"> После парада,</w:t>
      </w:r>
      <w:r w:rsidR="003A1754">
        <w:rPr>
          <w:sz w:val="24"/>
          <w:szCs w:val="24"/>
        </w:rPr>
        <w:t xml:space="preserve"> в </w:t>
      </w:r>
      <w:proofErr w:type="gramStart"/>
      <w:r w:rsidR="003A1754">
        <w:rPr>
          <w:sz w:val="24"/>
          <w:szCs w:val="24"/>
        </w:rPr>
        <w:t>присутствии</w:t>
      </w:r>
      <w:proofErr w:type="gramEnd"/>
      <w:r w:rsidR="003A1754">
        <w:rPr>
          <w:sz w:val="24"/>
          <w:szCs w:val="24"/>
        </w:rPr>
        <w:t xml:space="preserve"> всех гостей фестиваля,</w:t>
      </w:r>
      <w:r w:rsidR="00E87D54" w:rsidRPr="00DE03DB">
        <w:rPr>
          <w:sz w:val="24"/>
          <w:szCs w:val="24"/>
        </w:rPr>
        <w:t xml:space="preserve"> он вручил генеральному директору Субару Мотор </w:t>
      </w:r>
      <w:r w:rsidR="003A1754">
        <w:rPr>
          <w:sz w:val="24"/>
          <w:szCs w:val="24"/>
        </w:rPr>
        <w:t xml:space="preserve">соответствующий </w:t>
      </w:r>
      <w:r w:rsidR="00E87D54" w:rsidRPr="00DE03DB">
        <w:rPr>
          <w:sz w:val="24"/>
          <w:szCs w:val="24"/>
        </w:rPr>
        <w:t xml:space="preserve">сертификат. </w:t>
      </w:r>
    </w:p>
    <w:p w:rsidR="00E87D54" w:rsidRDefault="00E87D54" w:rsidP="00A80281">
      <w:pPr>
        <w:spacing w:after="0" w:line="240" w:lineRule="auto"/>
        <w:rPr>
          <w:sz w:val="24"/>
          <w:szCs w:val="24"/>
        </w:rPr>
      </w:pPr>
    </w:p>
    <w:p w:rsidR="00E87D54" w:rsidRDefault="003A1754" w:rsidP="00A80281">
      <w:pPr>
        <w:spacing w:after="0" w:line="240" w:lineRule="auto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3A1754">
        <w:rPr>
          <w:sz w:val="24"/>
          <w:szCs w:val="24"/>
        </w:rPr>
        <w:t xml:space="preserve">Установка подобного рекорда </w:t>
      </w:r>
      <w:r w:rsidR="00C42496">
        <w:rPr>
          <w:sz w:val="24"/>
          <w:szCs w:val="24"/>
        </w:rPr>
        <w:t>–</w:t>
      </w:r>
      <w:r w:rsidR="00E87D54" w:rsidRPr="003A1754">
        <w:rPr>
          <w:sz w:val="24"/>
          <w:szCs w:val="24"/>
        </w:rPr>
        <w:t xml:space="preserve"> очень сложный </w:t>
      </w:r>
      <w:r w:rsidRPr="003A1754">
        <w:rPr>
          <w:sz w:val="24"/>
          <w:szCs w:val="24"/>
        </w:rPr>
        <w:t>процесс</w:t>
      </w:r>
      <w:r w:rsidR="00E87D54" w:rsidRPr="003A1754">
        <w:rPr>
          <w:sz w:val="24"/>
          <w:szCs w:val="24"/>
        </w:rPr>
        <w:t>.</w:t>
      </w:r>
      <w:r w:rsidR="00174148">
        <w:rPr>
          <w:sz w:val="24"/>
          <w:szCs w:val="24"/>
        </w:rPr>
        <w:t xml:space="preserve"> </w:t>
      </w:r>
      <w:r w:rsidR="00427CCA" w:rsidRPr="00427CCA">
        <w:rPr>
          <w:sz w:val="24"/>
          <w:szCs w:val="24"/>
        </w:rPr>
        <w:t xml:space="preserve">Задачи по </w:t>
      </w:r>
      <w:r w:rsidR="00427CCA">
        <w:rPr>
          <w:sz w:val="24"/>
          <w:szCs w:val="24"/>
        </w:rPr>
        <w:t xml:space="preserve">технической </w:t>
      </w:r>
      <w:r w:rsidR="00427CCA" w:rsidRPr="001715A9">
        <w:rPr>
          <w:sz w:val="24"/>
          <w:szCs w:val="24"/>
        </w:rPr>
        <w:t xml:space="preserve">реализации </w:t>
      </w:r>
      <w:r w:rsidR="00427CCA">
        <w:rPr>
          <w:sz w:val="24"/>
          <w:szCs w:val="24"/>
        </w:rPr>
        <w:t>взяли на себя</w:t>
      </w:r>
      <w:r w:rsidR="00824E7E">
        <w:rPr>
          <w:sz w:val="24"/>
          <w:szCs w:val="24"/>
        </w:rPr>
        <w:t xml:space="preserve"> </w:t>
      </w:r>
      <w:r w:rsidR="00824E7E" w:rsidRPr="00427CCA">
        <w:rPr>
          <w:sz w:val="24"/>
          <w:szCs w:val="24"/>
        </w:rPr>
        <w:t>а</w:t>
      </w:r>
      <w:r w:rsidR="00427CCA">
        <w:rPr>
          <w:sz w:val="24"/>
          <w:szCs w:val="24"/>
        </w:rPr>
        <w:t xml:space="preserve">гентства </w:t>
      </w:r>
      <w:r w:rsidR="00E67C57">
        <w:rPr>
          <w:sz w:val="24"/>
          <w:szCs w:val="24"/>
          <w:lang w:val="en-US"/>
        </w:rPr>
        <w:t>Point</w:t>
      </w:r>
      <w:r w:rsidR="00E67C57" w:rsidRPr="00E67C57">
        <w:rPr>
          <w:sz w:val="24"/>
          <w:szCs w:val="24"/>
        </w:rPr>
        <w:t xml:space="preserve"> </w:t>
      </w:r>
      <w:r w:rsidR="00E67C57">
        <w:rPr>
          <w:sz w:val="24"/>
          <w:szCs w:val="24"/>
          <w:lang w:val="en-US"/>
        </w:rPr>
        <w:t>Passat</w:t>
      </w:r>
      <w:r w:rsidR="00427CCA">
        <w:rPr>
          <w:sz w:val="24"/>
          <w:szCs w:val="24"/>
        </w:rPr>
        <w:t xml:space="preserve"> и</w:t>
      </w:r>
      <w:r w:rsidR="00824E7E" w:rsidRPr="00427CCA">
        <w:rPr>
          <w:sz w:val="24"/>
          <w:szCs w:val="24"/>
        </w:rPr>
        <w:t xml:space="preserve"> Русский Драйв.</w:t>
      </w:r>
      <w:r w:rsidR="00427CCA">
        <w:rPr>
          <w:sz w:val="24"/>
          <w:szCs w:val="24"/>
        </w:rPr>
        <w:t xml:space="preserve"> </w:t>
      </w:r>
      <w:r w:rsidR="00C70F3E" w:rsidRPr="00C70F3E">
        <w:rPr>
          <w:sz w:val="24"/>
          <w:szCs w:val="24"/>
        </w:rPr>
        <w:t>В</w:t>
      </w:r>
      <w:r w:rsidR="00E87D54" w:rsidRPr="00C70F3E">
        <w:rPr>
          <w:sz w:val="24"/>
          <w:szCs w:val="24"/>
        </w:rPr>
        <w:t>ажно</w:t>
      </w:r>
      <w:r w:rsidR="00C70F3E" w:rsidRPr="00C70F3E">
        <w:rPr>
          <w:sz w:val="24"/>
          <w:szCs w:val="24"/>
        </w:rPr>
        <w:t xml:space="preserve"> было </w:t>
      </w:r>
      <w:r w:rsidR="00427CCA">
        <w:rPr>
          <w:sz w:val="24"/>
          <w:szCs w:val="24"/>
        </w:rPr>
        <w:t xml:space="preserve">тщательно спланировать сценарий, </w:t>
      </w:r>
      <w:r w:rsidR="00C70F3E" w:rsidRPr="00C70F3E">
        <w:rPr>
          <w:sz w:val="24"/>
          <w:szCs w:val="24"/>
        </w:rPr>
        <w:t xml:space="preserve">учесть </w:t>
      </w:r>
      <w:r w:rsidR="00427CCA">
        <w:rPr>
          <w:sz w:val="24"/>
          <w:szCs w:val="24"/>
        </w:rPr>
        <w:t>все</w:t>
      </w:r>
      <w:r w:rsidR="00C70F3E" w:rsidRPr="00C70F3E">
        <w:rPr>
          <w:sz w:val="24"/>
          <w:szCs w:val="24"/>
        </w:rPr>
        <w:t xml:space="preserve"> требования Книги рекордов Гиннеса</w:t>
      </w:r>
      <w:r w:rsidR="00701F93">
        <w:rPr>
          <w:sz w:val="24"/>
          <w:szCs w:val="24"/>
        </w:rPr>
        <w:t xml:space="preserve">, </w:t>
      </w:r>
      <w:r w:rsidR="00CA52F8">
        <w:rPr>
          <w:sz w:val="24"/>
          <w:szCs w:val="24"/>
        </w:rPr>
        <w:t xml:space="preserve">подобрать подходящую трассу, </w:t>
      </w:r>
      <w:r w:rsidR="00701F93">
        <w:rPr>
          <w:sz w:val="24"/>
          <w:szCs w:val="24"/>
        </w:rPr>
        <w:t xml:space="preserve">соблюсти </w:t>
      </w:r>
      <w:r w:rsidR="00427CCA">
        <w:rPr>
          <w:sz w:val="24"/>
          <w:szCs w:val="24"/>
        </w:rPr>
        <w:t>необходимые</w:t>
      </w:r>
      <w:r w:rsidR="00701F93">
        <w:rPr>
          <w:sz w:val="24"/>
          <w:szCs w:val="24"/>
        </w:rPr>
        <w:t xml:space="preserve"> формальности и подробно проинструктировать многочисленных участников</w:t>
      </w:r>
      <w:r w:rsidR="00427CCA">
        <w:rPr>
          <w:sz w:val="24"/>
          <w:szCs w:val="24"/>
        </w:rPr>
        <w:t xml:space="preserve"> и персонал</w:t>
      </w:r>
      <w:r w:rsidR="00E87D54">
        <w:rPr>
          <w:rFonts w:ascii="Times New Roman" w:hAnsi="Times New Roman"/>
          <w:i/>
          <w:iCs/>
          <w:color w:val="000000"/>
          <w:sz w:val="24"/>
          <w:szCs w:val="24"/>
        </w:rPr>
        <w:t xml:space="preserve">, </w:t>
      </w:r>
      <w:r w:rsidR="00E87D54" w:rsidRPr="00701F93">
        <w:rPr>
          <w:sz w:val="24"/>
          <w:szCs w:val="24"/>
        </w:rPr>
        <w:t>ведь ошибка одного человека мо</w:t>
      </w:r>
      <w:r w:rsidR="00701F93" w:rsidRPr="00701F93">
        <w:rPr>
          <w:sz w:val="24"/>
          <w:szCs w:val="24"/>
        </w:rPr>
        <w:t>гла</w:t>
      </w:r>
      <w:r w:rsidR="00E87D54" w:rsidRPr="00701F93">
        <w:rPr>
          <w:sz w:val="24"/>
          <w:szCs w:val="24"/>
        </w:rPr>
        <w:t xml:space="preserve"> стоить </w:t>
      </w:r>
      <w:r w:rsidR="00427CCA">
        <w:rPr>
          <w:sz w:val="24"/>
          <w:szCs w:val="24"/>
        </w:rPr>
        <w:t>всем победы</w:t>
      </w:r>
      <w:r w:rsidR="00E87D54" w:rsidRPr="00701F93">
        <w:rPr>
          <w:sz w:val="24"/>
          <w:szCs w:val="24"/>
        </w:rPr>
        <w:t>.</w:t>
      </w:r>
      <w:r w:rsidR="00E87D54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="001715A9" w:rsidRPr="001715A9">
        <w:rPr>
          <w:sz w:val="24"/>
          <w:szCs w:val="24"/>
        </w:rPr>
        <w:t xml:space="preserve">Одной из самых сложных задач стала </w:t>
      </w:r>
      <w:r w:rsidR="001715A9">
        <w:rPr>
          <w:sz w:val="24"/>
          <w:szCs w:val="24"/>
        </w:rPr>
        <w:t>координация въезда и выезда</w:t>
      </w:r>
      <w:r w:rsidR="001715A9" w:rsidRPr="001715A9">
        <w:rPr>
          <w:sz w:val="24"/>
          <w:szCs w:val="24"/>
        </w:rPr>
        <w:t xml:space="preserve"> на трассу</w:t>
      </w:r>
      <w:r w:rsidR="001715A9">
        <w:rPr>
          <w:sz w:val="24"/>
          <w:szCs w:val="24"/>
        </w:rPr>
        <w:t xml:space="preserve">, в соответствии </w:t>
      </w:r>
      <w:proofErr w:type="gramStart"/>
      <w:r w:rsidR="001715A9">
        <w:rPr>
          <w:sz w:val="24"/>
          <w:szCs w:val="24"/>
        </w:rPr>
        <w:t>с</w:t>
      </w:r>
      <w:proofErr w:type="gramEnd"/>
      <w:r w:rsidR="001715A9">
        <w:rPr>
          <w:sz w:val="24"/>
          <w:szCs w:val="24"/>
        </w:rPr>
        <w:t xml:space="preserve"> заданным </w:t>
      </w:r>
      <w:proofErr w:type="spellStart"/>
      <w:r w:rsidR="001715A9">
        <w:rPr>
          <w:sz w:val="24"/>
          <w:szCs w:val="24"/>
        </w:rPr>
        <w:t>таймингом</w:t>
      </w:r>
      <w:proofErr w:type="spellEnd"/>
      <w:r w:rsidR="001715A9" w:rsidRPr="001715A9">
        <w:rPr>
          <w:sz w:val="24"/>
          <w:szCs w:val="24"/>
        </w:rPr>
        <w:t>.</w:t>
      </w:r>
    </w:p>
    <w:p w:rsidR="0099754C" w:rsidRDefault="0099754C" w:rsidP="00A80281">
      <w:pPr>
        <w:spacing w:after="0" w:line="240" w:lineRule="auto"/>
        <w:rPr>
          <w:rFonts w:ascii="Times New Roman" w:hAnsi="Times New Roman"/>
          <w:i/>
          <w:iCs/>
          <w:color w:val="000000"/>
          <w:sz w:val="24"/>
          <w:szCs w:val="24"/>
        </w:rPr>
      </w:pPr>
    </w:p>
    <w:p w:rsidR="0099754C" w:rsidRPr="00732F1B" w:rsidRDefault="001C23F8" w:rsidP="001715A9">
      <w:pPr>
        <w:rPr>
          <w:color w:val="4F81BD" w:themeColor="accent1"/>
          <w:sz w:val="24"/>
          <w:szCs w:val="24"/>
        </w:rPr>
      </w:pPr>
      <w:r w:rsidRPr="001715A9">
        <w:rPr>
          <w:sz w:val="24"/>
          <w:szCs w:val="24"/>
        </w:rPr>
        <w:t>Изначально</w:t>
      </w:r>
      <w:r w:rsidR="005F4BDD">
        <w:rPr>
          <w:sz w:val="24"/>
          <w:szCs w:val="24"/>
        </w:rPr>
        <w:t>,</w:t>
      </w:r>
      <w:r w:rsidRPr="001715A9">
        <w:rPr>
          <w:sz w:val="24"/>
          <w:szCs w:val="24"/>
        </w:rPr>
        <w:t xml:space="preserve"> в </w:t>
      </w:r>
      <w:proofErr w:type="gramStart"/>
      <w:r w:rsidRPr="001715A9">
        <w:rPr>
          <w:sz w:val="24"/>
          <w:szCs w:val="24"/>
        </w:rPr>
        <w:t>рекорде</w:t>
      </w:r>
      <w:proofErr w:type="gramEnd"/>
      <w:r w:rsidRPr="001715A9">
        <w:rPr>
          <w:sz w:val="24"/>
          <w:szCs w:val="24"/>
        </w:rPr>
        <w:t xml:space="preserve"> участвовал 621 автомобиль Субару, </w:t>
      </w:r>
      <w:r>
        <w:rPr>
          <w:sz w:val="24"/>
          <w:szCs w:val="24"/>
        </w:rPr>
        <w:t xml:space="preserve">однако, в итоге </w:t>
      </w:r>
      <w:r w:rsidRPr="001C23F8">
        <w:rPr>
          <w:sz w:val="24"/>
          <w:szCs w:val="24"/>
        </w:rPr>
        <w:t xml:space="preserve">зафиксировано </w:t>
      </w:r>
      <w:r>
        <w:rPr>
          <w:sz w:val="24"/>
          <w:szCs w:val="24"/>
        </w:rPr>
        <w:t xml:space="preserve">было </w:t>
      </w:r>
      <w:r w:rsidRPr="001C23F8">
        <w:rPr>
          <w:sz w:val="24"/>
          <w:szCs w:val="24"/>
        </w:rPr>
        <w:t>на 72 автомобиля меньше. По правилам книги рекордов Гиннесса необходимо, чтобы парад преодолел 3 километр</w:t>
      </w:r>
      <w:r w:rsidR="005F4BDD">
        <w:rPr>
          <w:sz w:val="24"/>
          <w:szCs w:val="24"/>
        </w:rPr>
        <w:t>а без остановок. Так</w:t>
      </w:r>
      <w:r w:rsidRPr="001C23F8">
        <w:rPr>
          <w:sz w:val="24"/>
          <w:szCs w:val="24"/>
        </w:rPr>
        <w:t>же максимально возможное расстояние между автомобилями не должно превышать дистанции, эквивалентно</w:t>
      </w:r>
      <w:r w:rsidR="001715A9">
        <w:rPr>
          <w:sz w:val="24"/>
          <w:szCs w:val="24"/>
        </w:rPr>
        <w:t>й</w:t>
      </w:r>
      <w:r w:rsidRPr="001C23F8">
        <w:rPr>
          <w:sz w:val="24"/>
          <w:szCs w:val="24"/>
        </w:rPr>
        <w:t xml:space="preserve"> двум автомобилям. Чтобы установить рекорд понадобилось 2.5 часа, на протяжении которых все участники двигались со скоростью порядка 5-7 км/час по автодрому </w:t>
      </w:r>
      <w:proofErr w:type="spellStart"/>
      <w:r w:rsidRPr="001C23F8">
        <w:rPr>
          <w:sz w:val="24"/>
          <w:szCs w:val="24"/>
        </w:rPr>
        <w:t>MoscowRaceway</w:t>
      </w:r>
      <w:proofErr w:type="spellEnd"/>
      <w:r w:rsidRPr="001C23F8">
        <w:rPr>
          <w:sz w:val="24"/>
          <w:szCs w:val="24"/>
        </w:rPr>
        <w:t>.</w:t>
      </w:r>
    </w:p>
    <w:p w:rsidR="005B2DFD" w:rsidRPr="00701F93" w:rsidRDefault="00AA2ACB" w:rsidP="00701F93">
      <w:pPr>
        <w:spacing w:after="0" w:line="240" w:lineRule="auto"/>
        <w:rPr>
          <w:sz w:val="24"/>
          <w:szCs w:val="24"/>
        </w:rPr>
      </w:pPr>
      <w:r w:rsidRPr="00497F15">
        <w:rPr>
          <w:sz w:val="24"/>
          <w:szCs w:val="24"/>
        </w:rPr>
        <w:t xml:space="preserve">В этом году </w:t>
      </w:r>
      <w:proofErr w:type="spellStart"/>
      <w:r w:rsidR="005F4BDD">
        <w:rPr>
          <w:sz w:val="24"/>
          <w:szCs w:val="24"/>
          <w:lang w:val="en-US"/>
        </w:rPr>
        <w:t>Subafest</w:t>
      </w:r>
      <w:proofErr w:type="spellEnd"/>
      <w:r w:rsidRPr="00497F15">
        <w:rPr>
          <w:sz w:val="24"/>
          <w:szCs w:val="24"/>
        </w:rPr>
        <w:t xml:space="preserve"> собрал 4</w:t>
      </w:r>
      <w:r w:rsidR="001C0686" w:rsidRPr="00497F15">
        <w:rPr>
          <w:sz w:val="24"/>
          <w:szCs w:val="24"/>
        </w:rPr>
        <w:t>200 гостей и</w:t>
      </w:r>
      <w:r w:rsidRPr="00497F15">
        <w:rPr>
          <w:sz w:val="24"/>
          <w:szCs w:val="24"/>
        </w:rPr>
        <w:t xml:space="preserve"> более 1</w:t>
      </w:r>
      <w:r w:rsidR="00C42496">
        <w:rPr>
          <w:sz w:val="24"/>
          <w:szCs w:val="24"/>
        </w:rPr>
        <w:t>0</w:t>
      </w:r>
      <w:r w:rsidRPr="00497F15">
        <w:rPr>
          <w:sz w:val="24"/>
          <w:szCs w:val="24"/>
        </w:rPr>
        <w:t xml:space="preserve">00 автомобилей </w:t>
      </w:r>
      <w:proofErr w:type="spellStart"/>
      <w:r w:rsidRPr="00497F15">
        <w:rPr>
          <w:sz w:val="24"/>
          <w:szCs w:val="24"/>
        </w:rPr>
        <w:t>Subaru</w:t>
      </w:r>
      <w:proofErr w:type="spellEnd"/>
      <w:r w:rsidRPr="00497F15">
        <w:rPr>
          <w:sz w:val="24"/>
          <w:szCs w:val="24"/>
        </w:rPr>
        <w:t xml:space="preserve">. </w:t>
      </w:r>
      <w:r w:rsidR="00701F93">
        <w:rPr>
          <w:sz w:val="24"/>
          <w:szCs w:val="24"/>
        </w:rPr>
        <w:t>У</w:t>
      </w:r>
      <w:r w:rsidR="005B2DFD">
        <w:rPr>
          <w:rFonts w:eastAsia="Times New Roman"/>
          <w:color w:val="000000"/>
          <w:sz w:val="24"/>
          <w:szCs w:val="24"/>
        </w:rPr>
        <w:t xml:space="preserve"> каждого </w:t>
      </w:r>
      <w:r w:rsidR="00C70F3E">
        <w:rPr>
          <w:rFonts w:eastAsia="Times New Roman"/>
          <w:color w:val="000000"/>
          <w:sz w:val="24"/>
          <w:szCs w:val="24"/>
        </w:rPr>
        <w:t>посетителя была</w:t>
      </w:r>
      <w:r w:rsidR="005B2DFD">
        <w:rPr>
          <w:rFonts w:eastAsia="Times New Roman"/>
          <w:color w:val="000000"/>
          <w:sz w:val="24"/>
          <w:szCs w:val="24"/>
        </w:rPr>
        <w:t xml:space="preserve"> возможность не только</w:t>
      </w:r>
      <w:r w:rsidR="00C70F3E">
        <w:rPr>
          <w:rFonts w:eastAsia="Times New Roman"/>
          <w:color w:val="000000"/>
          <w:sz w:val="24"/>
          <w:szCs w:val="24"/>
        </w:rPr>
        <w:t xml:space="preserve"> стать свидетелем становления рекорда, но и</w:t>
      </w:r>
      <w:r w:rsidR="005B2DFD">
        <w:rPr>
          <w:rFonts w:eastAsia="Times New Roman"/>
          <w:color w:val="000000"/>
          <w:sz w:val="24"/>
          <w:szCs w:val="24"/>
        </w:rPr>
        <w:t xml:space="preserve"> протестировать последние новинки любимого бренда, посмотреть на достижения в </w:t>
      </w:r>
      <w:proofErr w:type="spellStart"/>
      <w:r w:rsidR="005B2DFD">
        <w:rPr>
          <w:rFonts w:eastAsia="Times New Roman"/>
          <w:color w:val="000000"/>
          <w:sz w:val="24"/>
          <w:szCs w:val="24"/>
        </w:rPr>
        <w:t>автотюнинге</w:t>
      </w:r>
      <w:proofErr w:type="spellEnd"/>
      <w:r w:rsidR="005B2DFD">
        <w:rPr>
          <w:rFonts w:eastAsia="Times New Roman"/>
          <w:color w:val="000000"/>
          <w:sz w:val="24"/>
          <w:szCs w:val="24"/>
        </w:rPr>
        <w:t xml:space="preserve"> других владельцев </w:t>
      </w:r>
      <w:r w:rsidR="005B2DFD">
        <w:rPr>
          <w:rFonts w:eastAsia="Times New Roman"/>
          <w:color w:val="000000"/>
          <w:sz w:val="24"/>
          <w:szCs w:val="24"/>
          <w:lang w:val="en-US"/>
        </w:rPr>
        <w:t>Subaru</w:t>
      </w:r>
      <w:r w:rsidR="005B2DFD">
        <w:rPr>
          <w:rFonts w:eastAsia="Times New Roman"/>
          <w:color w:val="000000"/>
          <w:sz w:val="24"/>
          <w:szCs w:val="24"/>
        </w:rPr>
        <w:t xml:space="preserve">, </w:t>
      </w:r>
      <w:r w:rsidR="00C70F3E">
        <w:rPr>
          <w:rFonts w:eastAsia="Times New Roman"/>
          <w:color w:val="000000"/>
          <w:sz w:val="24"/>
          <w:szCs w:val="24"/>
        </w:rPr>
        <w:t xml:space="preserve">поучаствовать в </w:t>
      </w:r>
      <w:r w:rsidR="00701F93" w:rsidRPr="00C42496">
        <w:rPr>
          <w:rFonts w:eastAsia="Times New Roman"/>
          <w:color w:val="000000"/>
          <w:sz w:val="24"/>
          <w:szCs w:val="24"/>
        </w:rPr>
        <w:t xml:space="preserve">насыщенной развлекательной программе и </w:t>
      </w:r>
      <w:r w:rsidR="00C70F3E">
        <w:rPr>
          <w:rFonts w:eastAsia="Times New Roman"/>
          <w:color w:val="000000"/>
          <w:sz w:val="24"/>
          <w:szCs w:val="24"/>
        </w:rPr>
        <w:t>многочисленных конкурсах с призами, поесть шашлыки в приятной компании</w:t>
      </w:r>
      <w:r w:rsidR="005B2DFD">
        <w:rPr>
          <w:rFonts w:eastAsia="Times New Roman"/>
          <w:color w:val="000000"/>
          <w:sz w:val="24"/>
          <w:szCs w:val="24"/>
        </w:rPr>
        <w:t xml:space="preserve"> и познакомиться с интересными людьми.</w:t>
      </w:r>
    </w:p>
    <w:p w:rsidR="00286B3F" w:rsidRPr="00E67C57" w:rsidRDefault="00286B3F" w:rsidP="0090657B">
      <w:pPr>
        <w:ind w:right="535"/>
        <w:rPr>
          <w:rFonts w:ascii="Calibri" w:hAnsi="Calibri" w:cs="Arial"/>
          <w:b/>
        </w:rPr>
      </w:pPr>
    </w:p>
    <w:p w:rsidR="00155FAB" w:rsidRPr="00E67C57" w:rsidRDefault="00155FAB" w:rsidP="0090657B">
      <w:pPr>
        <w:ind w:right="535"/>
        <w:rPr>
          <w:rFonts w:ascii="Calibri" w:hAnsi="Calibri" w:cs="Arial"/>
          <w:b/>
        </w:rPr>
      </w:pPr>
    </w:p>
    <w:p w:rsidR="00155FAB" w:rsidRPr="00E67C57" w:rsidRDefault="00155FAB" w:rsidP="0090657B">
      <w:pPr>
        <w:ind w:right="535"/>
        <w:rPr>
          <w:rFonts w:ascii="Calibri" w:hAnsi="Calibri" w:cs="Arial"/>
          <w:b/>
        </w:rPr>
      </w:pPr>
    </w:p>
    <w:p w:rsidR="00155FAB" w:rsidRPr="00E67C57" w:rsidRDefault="00155FAB" w:rsidP="0090657B">
      <w:pPr>
        <w:ind w:right="535"/>
        <w:rPr>
          <w:rFonts w:ascii="Calibri" w:hAnsi="Calibri" w:cs="Arial"/>
          <w:b/>
        </w:rPr>
      </w:pPr>
    </w:p>
    <w:p w:rsidR="005B2DFD" w:rsidRDefault="005B2DFD" w:rsidP="0090657B">
      <w:pPr>
        <w:ind w:right="535"/>
        <w:rPr>
          <w:rFonts w:ascii="Calibri" w:hAnsi="Calibri" w:cs="Arial"/>
          <w:b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-26035</wp:posOffset>
            </wp:positionH>
            <wp:positionV relativeFrom="paragraph">
              <wp:posOffset>272415</wp:posOffset>
            </wp:positionV>
            <wp:extent cx="1398905" cy="260985"/>
            <wp:effectExtent l="0" t="0" r="0" b="5715"/>
            <wp:wrapNone/>
            <wp:docPr id="2" name="Рисунок 2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8905" cy="260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hAnsi="Calibri" w:cs="Arial"/>
          <w:b/>
          <w:lang w:val="fr-FR"/>
        </w:rPr>
        <w:t>O POINT PASSAT:</w:t>
      </w:r>
    </w:p>
    <w:p w:rsidR="005B2DFD" w:rsidRDefault="005B2DFD" w:rsidP="005B2DFD">
      <w:pPr>
        <w:ind w:left="567" w:right="535"/>
        <w:rPr>
          <w:rFonts w:ascii="Calibri" w:hAnsi="Calibri" w:cs="Tahoma"/>
          <w:i/>
        </w:rPr>
      </w:pPr>
    </w:p>
    <w:p w:rsidR="005B2DFD" w:rsidRPr="007A52EB" w:rsidRDefault="005B2DFD" w:rsidP="0090657B">
      <w:pPr>
        <w:ind w:right="535"/>
        <w:rPr>
          <w:i/>
        </w:rPr>
      </w:pPr>
      <w:r w:rsidRPr="007A52EB">
        <w:rPr>
          <w:i/>
        </w:rPr>
        <w:t xml:space="preserve">Агентство POINT PASSAT было основано в 2002 году в результате слияния компаний THE POINT (Точка отсчета) и PR PASSAT. </w:t>
      </w:r>
    </w:p>
    <w:p w:rsidR="005B2DFD" w:rsidRPr="007A52EB" w:rsidRDefault="005B2DFD" w:rsidP="0090657B">
      <w:pPr>
        <w:ind w:right="535"/>
        <w:rPr>
          <w:i/>
        </w:rPr>
      </w:pPr>
      <w:r w:rsidRPr="007A52EB">
        <w:rPr>
          <w:i/>
        </w:rPr>
        <w:t xml:space="preserve">Основные направления деятельности: маркетинговые коммуникации (связи с общественностью, продвижение товаров и услуг и в рамках </w:t>
      </w:r>
      <w:proofErr w:type="spellStart"/>
      <w:r w:rsidRPr="007A52EB">
        <w:rPr>
          <w:i/>
        </w:rPr>
        <w:t>consumer</w:t>
      </w:r>
      <w:proofErr w:type="spellEnd"/>
      <w:r w:rsidRPr="007A52EB">
        <w:rPr>
          <w:i/>
        </w:rPr>
        <w:t xml:space="preserve"> </w:t>
      </w:r>
      <w:proofErr w:type="spellStart"/>
      <w:r w:rsidRPr="007A52EB">
        <w:rPr>
          <w:i/>
        </w:rPr>
        <w:t>promotion</w:t>
      </w:r>
      <w:proofErr w:type="spellEnd"/>
      <w:r w:rsidRPr="007A52EB">
        <w:rPr>
          <w:i/>
        </w:rPr>
        <w:t xml:space="preserve">, </w:t>
      </w:r>
      <w:proofErr w:type="spellStart"/>
      <w:r w:rsidRPr="007A52EB">
        <w:rPr>
          <w:i/>
        </w:rPr>
        <w:t>trade</w:t>
      </w:r>
      <w:proofErr w:type="spellEnd"/>
      <w:r w:rsidRPr="007A52EB">
        <w:rPr>
          <w:i/>
        </w:rPr>
        <w:t xml:space="preserve"> </w:t>
      </w:r>
      <w:proofErr w:type="spellStart"/>
      <w:r w:rsidRPr="007A52EB">
        <w:rPr>
          <w:i/>
        </w:rPr>
        <w:t>marketing</w:t>
      </w:r>
      <w:proofErr w:type="spellEnd"/>
      <w:r w:rsidRPr="007A52EB">
        <w:rPr>
          <w:i/>
        </w:rPr>
        <w:t xml:space="preserve">, </w:t>
      </w:r>
      <w:proofErr w:type="spellStart"/>
      <w:r w:rsidRPr="007A52EB">
        <w:rPr>
          <w:i/>
        </w:rPr>
        <w:t>events</w:t>
      </w:r>
      <w:proofErr w:type="spellEnd"/>
      <w:r w:rsidRPr="007A52EB">
        <w:rPr>
          <w:i/>
        </w:rPr>
        <w:t>). Агентство является пос</w:t>
      </w:r>
      <w:r>
        <w:rPr>
          <w:i/>
        </w:rPr>
        <w:t>тоянным членом Российских (РАМУ</w:t>
      </w:r>
      <w:r w:rsidRPr="007A52EB">
        <w:rPr>
          <w:i/>
        </w:rPr>
        <w:t>) и международных (</w:t>
      </w:r>
      <w:proofErr w:type="spellStart"/>
      <w:r w:rsidRPr="007A52EB">
        <w:rPr>
          <w:i/>
        </w:rPr>
        <w:t>GlobalCom</w:t>
      </w:r>
      <w:proofErr w:type="spellEnd"/>
      <w:r w:rsidRPr="007A52EB">
        <w:rPr>
          <w:i/>
        </w:rPr>
        <w:t xml:space="preserve">, MAAW) профильных организаций. </w:t>
      </w:r>
    </w:p>
    <w:p w:rsidR="005B2DFD" w:rsidRDefault="0090657B" w:rsidP="005B2DFD">
      <w:pPr>
        <w:spacing w:before="120"/>
        <w:ind w:left="567"/>
        <w:jc w:val="both"/>
        <w:rPr>
          <w:rFonts w:ascii="Calibri" w:hAnsi="Calibri" w:cs="Arial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5080</wp:posOffset>
            </wp:positionH>
            <wp:positionV relativeFrom="paragraph">
              <wp:posOffset>17780</wp:posOffset>
            </wp:positionV>
            <wp:extent cx="355600" cy="314960"/>
            <wp:effectExtent l="0" t="0" r="6350" b="8890"/>
            <wp:wrapSquare wrapText="bothSides"/>
            <wp:docPr id="1" name="Рисунок 1" descr="f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fb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314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hyperlink r:id="rId10" w:history="1">
        <w:r w:rsidR="005B2DFD">
          <w:rPr>
            <w:rStyle w:val="a5"/>
            <w:rFonts w:ascii="Calibri" w:hAnsi="Calibri" w:cs="Arial"/>
          </w:rPr>
          <w:t>https://www.facebook.com/PointPassat</w:t>
        </w:r>
      </w:hyperlink>
      <w:r w:rsidR="005B2DFD">
        <w:rPr>
          <w:rFonts w:ascii="Calibri" w:hAnsi="Calibri" w:cs="Arial"/>
        </w:rPr>
        <w:t xml:space="preserve"> </w:t>
      </w:r>
    </w:p>
    <w:p w:rsidR="001C0686" w:rsidRDefault="001C0686" w:rsidP="00AA2ACB">
      <w:pPr>
        <w:rPr>
          <w:rFonts w:ascii="Times New Roman" w:hAnsi="Times New Roman"/>
          <w:color w:val="000000"/>
          <w:sz w:val="24"/>
          <w:szCs w:val="24"/>
        </w:rPr>
      </w:pPr>
    </w:p>
    <w:p w:rsidR="006A765D" w:rsidRPr="006A765D" w:rsidRDefault="006A765D" w:rsidP="006A765D">
      <w:pPr>
        <w:ind w:right="535"/>
        <w:rPr>
          <w:rFonts w:ascii="Calibri" w:hAnsi="Calibri" w:cs="Arial"/>
          <w:b/>
          <w:lang w:val="fr-FR"/>
        </w:rPr>
      </w:pPr>
      <w:r w:rsidRPr="00EF2C0B">
        <w:rPr>
          <w:rFonts w:ascii="Calibri" w:hAnsi="Calibri" w:cs="Arial"/>
          <w:b/>
          <w:lang w:val="fr-FR"/>
        </w:rPr>
        <w:t>О</w:t>
      </w:r>
      <w:r w:rsidRPr="006A765D">
        <w:rPr>
          <w:rFonts w:ascii="Calibri" w:hAnsi="Calibri" w:cs="Arial"/>
          <w:b/>
          <w:lang w:val="fr-FR"/>
        </w:rPr>
        <w:t> СУБАРУ МОТОР:</w:t>
      </w:r>
    </w:p>
    <w:tbl>
      <w:tblPr>
        <w:tblW w:w="9081" w:type="dxa"/>
        <w:tblCellSpacing w:w="0" w:type="dxa"/>
        <w:tblInd w:w="-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"/>
        <w:gridCol w:w="8879"/>
      </w:tblGrid>
      <w:tr w:rsidR="006A765D" w:rsidRPr="006A765D" w:rsidTr="006A765D">
        <w:trPr>
          <w:trHeight w:val="2088"/>
          <w:tblCellSpacing w:w="0" w:type="dxa"/>
        </w:trPr>
        <w:tc>
          <w:tcPr>
            <w:tcW w:w="202" w:type="dxa"/>
            <w:shd w:val="clear" w:color="auto" w:fill="FFFFFF"/>
            <w:vAlign w:val="center"/>
            <w:hideMark/>
          </w:tcPr>
          <w:p w:rsidR="006A765D" w:rsidRPr="006A765D" w:rsidRDefault="006A765D" w:rsidP="00472B80">
            <w:pPr>
              <w:ind w:right="284"/>
              <w:rPr>
                <w:i/>
              </w:rPr>
            </w:pPr>
          </w:p>
        </w:tc>
        <w:tc>
          <w:tcPr>
            <w:tcW w:w="8879" w:type="dxa"/>
            <w:shd w:val="clear" w:color="auto" w:fill="FFFFFF"/>
            <w:hideMark/>
          </w:tcPr>
          <w:p w:rsidR="006A765D" w:rsidRPr="006A765D" w:rsidRDefault="00985936" w:rsidP="00985936">
            <w:pPr>
              <w:rPr>
                <w:i/>
              </w:rPr>
            </w:pPr>
            <w:r w:rsidRPr="00985936">
              <w:rPr>
                <w:i/>
              </w:rPr>
              <w:t xml:space="preserve">Компания ООО «Субару Мотор», официальный дистрибьютор автомобилей, оригинальных запчастей и аксессуаров </w:t>
            </w:r>
            <w:proofErr w:type="spellStart"/>
            <w:r w:rsidRPr="00985936">
              <w:rPr>
                <w:i/>
              </w:rPr>
              <w:t>Subaru</w:t>
            </w:r>
            <w:proofErr w:type="spellEnd"/>
            <w:r w:rsidRPr="00985936">
              <w:rPr>
                <w:i/>
              </w:rPr>
              <w:t xml:space="preserve"> на территории России и республики Беларусь, ведет свою деятельность с 2000 года.</w:t>
            </w:r>
            <w:bookmarkStart w:id="0" w:name="_GoBack"/>
            <w:bookmarkEnd w:id="0"/>
            <w:r w:rsidRPr="006A765D">
              <w:rPr>
                <w:i/>
              </w:rPr>
              <w:t xml:space="preserve"> </w:t>
            </w:r>
            <w:r w:rsidR="006A765D" w:rsidRPr="006A765D">
              <w:rPr>
                <w:i/>
              </w:rPr>
              <w:t xml:space="preserve">Субару является автомобильным подразделением компании </w:t>
            </w:r>
            <w:proofErr w:type="spellStart"/>
            <w:r w:rsidR="006A765D" w:rsidRPr="006A765D">
              <w:rPr>
                <w:i/>
              </w:rPr>
              <w:t>Fuji</w:t>
            </w:r>
            <w:proofErr w:type="spellEnd"/>
            <w:r w:rsidR="006A765D" w:rsidRPr="006A765D">
              <w:rPr>
                <w:i/>
              </w:rPr>
              <w:t xml:space="preserve"> </w:t>
            </w:r>
            <w:proofErr w:type="spellStart"/>
            <w:r w:rsidR="006A765D" w:rsidRPr="006A765D">
              <w:rPr>
                <w:i/>
              </w:rPr>
              <w:t>Heavy</w:t>
            </w:r>
            <w:proofErr w:type="spellEnd"/>
            <w:r w:rsidR="006A765D" w:rsidRPr="006A765D">
              <w:rPr>
                <w:i/>
              </w:rPr>
              <w:t xml:space="preserve"> </w:t>
            </w:r>
            <w:proofErr w:type="spellStart"/>
            <w:r w:rsidR="006A765D" w:rsidRPr="006A765D">
              <w:rPr>
                <w:i/>
              </w:rPr>
              <w:t>Industries</w:t>
            </w:r>
            <w:proofErr w:type="spellEnd"/>
            <w:r w:rsidR="006A765D" w:rsidRPr="006A765D">
              <w:rPr>
                <w:i/>
              </w:rPr>
              <w:t xml:space="preserve"> </w:t>
            </w:r>
            <w:proofErr w:type="spellStart"/>
            <w:r w:rsidR="006A765D" w:rsidRPr="006A765D">
              <w:rPr>
                <w:i/>
              </w:rPr>
              <w:t>Ltd</w:t>
            </w:r>
            <w:proofErr w:type="spellEnd"/>
            <w:r w:rsidR="006A765D" w:rsidRPr="006A765D">
              <w:rPr>
                <w:i/>
              </w:rPr>
              <w:t xml:space="preserve">. (FHI), производителем обширного и многогранного транспортного оборудования. FHI разрабатывает и создает целый спектр </w:t>
            </w:r>
            <w:proofErr w:type="spellStart"/>
            <w:r w:rsidR="006A765D" w:rsidRPr="006A765D">
              <w:rPr>
                <w:i/>
              </w:rPr>
              <w:t>новационных</w:t>
            </w:r>
            <w:proofErr w:type="spellEnd"/>
            <w:r w:rsidR="006A765D" w:rsidRPr="006A765D">
              <w:rPr>
                <w:i/>
              </w:rPr>
              <w:t xml:space="preserve"> промышленных продуктов в своих </w:t>
            </w:r>
            <w:proofErr w:type="gramStart"/>
            <w:r w:rsidR="006A765D" w:rsidRPr="006A765D">
              <w:rPr>
                <w:i/>
              </w:rPr>
              <w:t>подразделениях</w:t>
            </w:r>
            <w:proofErr w:type="gramEnd"/>
            <w:r w:rsidR="006A765D" w:rsidRPr="006A765D">
              <w:rPr>
                <w:i/>
              </w:rPr>
              <w:t xml:space="preserve">, таких как: Автомобильное подразделение, Аэрокосмическое подразделение, Подразделение производства автобусов и изготовление инженерных конструкций для зданий, Подразделение производства промышленной продукции и Подразделение по транспортировке и экологическим системам. В основе всех проектов любого из подразделений закладывается самая передовая и проверенная технология, определяющая завтрашний день. </w:t>
            </w:r>
          </w:p>
        </w:tc>
      </w:tr>
    </w:tbl>
    <w:p w:rsidR="00043417" w:rsidRPr="006A765D" w:rsidRDefault="00043417">
      <w:pPr>
        <w:rPr>
          <w:i/>
        </w:rPr>
      </w:pPr>
    </w:p>
    <w:sectPr w:rsidR="00043417" w:rsidRPr="006A765D" w:rsidSect="002F0A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ACB"/>
    <w:rsid w:val="00043417"/>
    <w:rsid w:val="00155FAB"/>
    <w:rsid w:val="001715A9"/>
    <w:rsid w:val="00174148"/>
    <w:rsid w:val="001C0686"/>
    <w:rsid w:val="001C23F8"/>
    <w:rsid w:val="00286B3F"/>
    <w:rsid w:val="002F0A89"/>
    <w:rsid w:val="003A1754"/>
    <w:rsid w:val="003B60F9"/>
    <w:rsid w:val="00403C74"/>
    <w:rsid w:val="00427CCA"/>
    <w:rsid w:val="00497F15"/>
    <w:rsid w:val="005B2DFD"/>
    <w:rsid w:val="005F4BDD"/>
    <w:rsid w:val="00640894"/>
    <w:rsid w:val="006A765D"/>
    <w:rsid w:val="00701F93"/>
    <w:rsid w:val="0072113F"/>
    <w:rsid w:val="00732F1B"/>
    <w:rsid w:val="007A5470"/>
    <w:rsid w:val="00824E7E"/>
    <w:rsid w:val="0090657B"/>
    <w:rsid w:val="00985936"/>
    <w:rsid w:val="0099754C"/>
    <w:rsid w:val="00A80281"/>
    <w:rsid w:val="00AA2ACB"/>
    <w:rsid w:val="00AC3E90"/>
    <w:rsid w:val="00B20BCE"/>
    <w:rsid w:val="00C42496"/>
    <w:rsid w:val="00C70F3E"/>
    <w:rsid w:val="00CA52F8"/>
    <w:rsid w:val="00DE03DB"/>
    <w:rsid w:val="00E67C57"/>
    <w:rsid w:val="00E87D54"/>
    <w:rsid w:val="00EC63A7"/>
    <w:rsid w:val="00FD2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AA2ACB"/>
    <w:pPr>
      <w:spacing w:after="0" w:line="240" w:lineRule="auto"/>
    </w:pPr>
    <w:rPr>
      <w:rFonts w:ascii="Calibri" w:hAnsi="Calibri" w:cs="Times New Roman"/>
      <w:lang w:eastAsia="ru-RU"/>
    </w:rPr>
  </w:style>
  <w:style w:type="character" w:customStyle="1" w:styleId="a4">
    <w:name w:val="Текст Знак"/>
    <w:basedOn w:val="a0"/>
    <w:link w:val="a3"/>
    <w:uiPriority w:val="99"/>
    <w:semiHidden/>
    <w:rsid w:val="00AA2ACB"/>
    <w:rPr>
      <w:rFonts w:ascii="Calibri" w:hAnsi="Calibri" w:cs="Times New Roman"/>
      <w:lang w:eastAsia="ru-RU"/>
    </w:rPr>
  </w:style>
  <w:style w:type="character" w:styleId="a5">
    <w:name w:val="Hyperlink"/>
    <w:basedOn w:val="a0"/>
    <w:uiPriority w:val="99"/>
    <w:semiHidden/>
    <w:unhideWhenUsed/>
    <w:rsid w:val="005B2DFD"/>
    <w:rPr>
      <w:color w:val="0000FF"/>
      <w:u w:val="single"/>
    </w:rPr>
  </w:style>
  <w:style w:type="paragraph" w:customStyle="1" w:styleId="Default">
    <w:name w:val="Default"/>
    <w:rsid w:val="005B2DF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155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55F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AA2ACB"/>
    <w:pPr>
      <w:spacing w:after="0" w:line="240" w:lineRule="auto"/>
    </w:pPr>
    <w:rPr>
      <w:rFonts w:ascii="Calibri" w:hAnsi="Calibri" w:cs="Times New Roman"/>
      <w:lang w:eastAsia="ru-RU"/>
    </w:rPr>
  </w:style>
  <w:style w:type="character" w:customStyle="1" w:styleId="a4">
    <w:name w:val="Текст Знак"/>
    <w:basedOn w:val="a0"/>
    <w:link w:val="a3"/>
    <w:uiPriority w:val="99"/>
    <w:semiHidden/>
    <w:rsid w:val="00AA2ACB"/>
    <w:rPr>
      <w:rFonts w:ascii="Calibri" w:hAnsi="Calibri" w:cs="Times New Roman"/>
      <w:lang w:eastAsia="ru-RU"/>
    </w:rPr>
  </w:style>
  <w:style w:type="character" w:styleId="a5">
    <w:name w:val="Hyperlink"/>
    <w:basedOn w:val="a0"/>
    <w:uiPriority w:val="99"/>
    <w:semiHidden/>
    <w:unhideWhenUsed/>
    <w:rsid w:val="005B2DFD"/>
    <w:rPr>
      <w:color w:val="0000FF"/>
      <w:u w:val="single"/>
    </w:rPr>
  </w:style>
  <w:style w:type="paragraph" w:customStyle="1" w:styleId="Default">
    <w:name w:val="Default"/>
    <w:rsid w:val="005B2DF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155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55F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97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4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www.facebook.com/PointPassa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533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</dc:creator>
  <cp:lastModifiedBy>PR</cp:lastModifiedBy>
  <cp:revision>7</cp:revision>
  <dcterms:created xsi:type="dcterms:W3CDTF">2015-08-18T10:38:00Z</dcterms:created>
  <dcterms:modified xsi:type="dcterms:W3CDTF">2015-08-25T11:17:00Z</dcterms:modified>
</cp:coreProperties>
</file>