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46" w:rsidRDefault="00396E66" w:rsidP="009C6C80">
      <w:pPr>
        <w:jc w:val="both"/>
        <w:rPr>
          <w:i/>
          <w:lang w:val="ru-RU"/>
        </w:rPr>
      </w:pPr>
      <w:r>
        <w:rPr>
          <w:i/>
          <w:lang w:val="ru-RU"/>
        </w:rPr>
        <w:t>8 д</w:t>
      </w:r>
      <w:r w:rsidR="00911AE8">
        <w:rPr>
          <w:i/>
          <w:lang w:val="ru-RU"/>
        </w:rPr>
        <w:t>екабр</w:t>
      </w:r>
      <w:r>
        <w:rPr>
          <w:i/>
          <w:lang w:val="ru-RU"/>
        </w:rPr>
        <w:t>я</w:t>
      </w:r>
      <w:r w:rsidR="007C163F">
        <w:rPr>
          <w:i/>
          <w:lang w:val="ru-RU"/>
        </w:rPr>
        <w:t xml:space="preserve"> </w:t>
      </w:r>
      <w:r w:rsidR="00985346" w:rsidRPr="00445C48">
        <w:rPr>
          <w:i/>
          <w:lang w:val="ru-RU"/>
        </w:rPr>
        <w:t>201</w:t>
      </w:r>
      <w:r w:rsidR="004A1B9E">
        <w:rPr>
          <w:i/>
          <w:lang w:val="ru-RU"/>
        </w:rPr>
        <w:t>5</w:t>
      </w:r>
    </w:p>
    <w:p w:rsidR="00985346" w:rsidRDefault="00985346" w:rsidP="009C6C80">
      <w:pPr>
        <w:jc w:val="both"/>
        <w:rPr>
          <w:i/>
          <w:lang w:val="ru-RU"/>
        </w:rPr>
      </w:pPr>
      <w:r>
        <w:rPr>
          <w:i/>
          <w:lang w:val="ru-RU"/>
        </w:rPr>
        <w:t>Москва. Пресс-релиз.</w:t>
      </w:r>
    </w:p>
    <w:p w:rsidR="00985346" w:rsidRPr="007C40C1" w:rsidRDefault="00985346" w:rsidP="009C6C80">
      <w:pPr>
        <w:jc w:val="both"/>
        <w:rPr>
          <w:i/>
          <w:lang w:val="ru-RU"/>
        </w:rPr>
      </w:pPr>
    </w:p>
    <w:p w:rsidR="004641BB" w:rsidRDefault="004641BB" w:rsidP="007C40C1">
      <w:pPr>
        <w:rPr>
          <w:rFonts w:ascii="Verdana" w:hAnsi="Verdana"/>
          <w:b/>
          <w:bCs/>
          <w:color w:val="525252"/>
          <w:sz w:val="21"/>
          <w:szCs w:val="21"/>
          <w:lang w:val="ru-RU"/>
        </w:rPr>
      </w:pPr>
    </w:p>
    <w:p w:rsidR="004641BB" w:rsidRPr="004641BB" w:rsidRDefault="004641BB" w:rsidP="004641BB">
      <w:pPr>
        <w:pStyle w:val="aff3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EGAR</w:t>
      </w:r>
      <w:r w:rsidRPr="004641B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Technology</w:t>
      </w:r>
      <w:r w:rsidRPr="004641BB">
        <w:rPr>
          <w:b/>
          <w:bCs/>
          <w:sz w:val="28"/>
          <w:szCs w:val="28"/>
          <w:lang w:val="ru-RU"/>
        </w:rPr>
        <w:t xml:space="preserve">: в </w:t>
      </w:r>
      <w:r w:rsidR="00CC3256">
        <w:rPr>
          <w:b/>
          <w:bCs/>
          <w:sz w:val="28"/>
          <w:szCs w:val="28"/>
          <w:lang w:val="ru-RU"/>
        </w:rPr>
        <w:t xml:space="preserve">ООО </w:t>
      </w:r>
      <w:r w:rsidRPr="004641BB">
        <w:rPr>
          <w:b/>
          <w:bCs/>
          <w:sz w:val="28"/>
          <w:szCs w:val="28"/>
          <w:lang w:val="ru-RU"/>
        </w:rPr>
        <w:t xml:space="preserve">«Тойота Мотор» внедрена корпоративная интеграционная шина на платформе </w:t>
      </w:r>
      <w:r>
        <w:rPr>
          <w:b/>
          <w:bCs/>
          <w:sz w:val="28"/>
          <w:szCs w:val="28"/>
        </w:rPr>
        <w:t>Mule</w:t>
      </w:r>
      <w:r w:rsidRPr="004641B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ESB</w:t>
      </w:r>
      <w:r w:rsidRPr="004641BB">
        <w:rPr>
          <w:b/>
          <w:bCs/>
          <w:sz w:val="28"/>
          <w:szCs w:val="28"/>
          <w:lang w:val="ru-RU"/>
        </w:rPr>
        <w:t xml:space="preserve"> 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641BB" w:rsidRDefault="004641BB" w:rsidP="004641BB">
      <w:pPr>
        <w:pStyle w:val="aff3"/>
        <w:jc w:val="both"/>
        <w:rPr>
          <w:lang w:val="ru-RU"/>
        </w:rPr>
      </w:pPr>
      <w:r w:rsidRPr="004641BB">
        <w:rPr>
          <w:lang w:val="ru-RU"/>
        </w:rPr>
        <w:t xml:space="preserve">Компания </w:t>
      </w:r>
      <w:r>
        <w:t>EGAR</w:t>
      </w:r>
      <w:r w:rsidRPr="004641BB">
        <w:rPr>
          <w:lang w:val="ru-RU"/>
        </w:rPr>
        <w:t xml:space="preserve"> </w:t>
      </w:r>
      <w:r>
        <w:t>Technology</w:t>
      </w:r>
      <w:r w:rsidRPr="004641BB">
        <w:rPr>
          <w:lang w:val="ru-RU"/>
        </w:rPr>
        <w:t xml:space="preserve"> завершила проект по внедрению единого интеграционного решения</w:t>
      </w:r>
      <w:r w:rsidR="00116D82">
        <w:rPr>
          <w:lang w:val="ru-RU"/>
        </w:rPr>
        <w:t xml:space="preserve"> в ООО «Тойота Мотор»</w:t>
      </w:r>
      <w:r w:rsidRPr="004641BB">
        <w:rPr>
          <w:lang w:val="ru-RU"/>
        </w:rPr>
        <w:t xml:space="preserve"> на платформе </w:t>
      </w: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 xml:space="preserve"> для обеспечения онлайн-взаимодействия </w:t>
      </w:r>
      <w:r>
        <w:t>ERP</w:t>
      </w:r>
      <w:r w:rsidRPr="004641BB">
        <w:rPr>
          <w:lang w:val="ru-RU"/>
        </w:rPr>
        <w:t xml:space="preserve">- и других информационных систем </w:t>
      </w:r>
      <w:r w:rsidR="00CC3256">
        <w:rPr>
          <w:lang w:val="ru-RU"/>
        </w:rPr>
        <w:t>компании</w:t>
      </w:r>
      <w:r w:rsidR="00CC3256" w:rsidRPr="004641BB">
        <w:rPr>
          <w:lang w:val="ru-RU"/>
        </w:rPr>
        <w:t xml:space="preserve"> </w:t>
      </w:r>
      <w:r w:rsidRPr="004641BB">
        <w:rPr>
          <w:lang w:val="ru-RU"/>
        </w:rPr>
        <w:t xml:space="preserve">с  </w:t>
      </w:r>
      <w:r w:rsidR="00CC3256">
        <w:rPr>
          <w:lang w:val="ru-RU"/>
        </w:rPr>
        <w:t>информационными системами дилерских центров</w:t>
      </w:r>
      <w:r w:rsidRPr="004641BB">
        <w:rPr>
          <w:lang w:val="ru-RU"/>
        </w:rPr>
        <w:t>.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8490E" w:rsidRDefault="004641BB" w:rsidP="0048490E">
      <w:pPr>
        <w:pStyle w:val="aff3"/>
        <w:jc w:val="both"/>
        <w:rPr>
          <w:lang w:val="ru-RU"/>
        </w:rPr>
      </w:pPr>
      <w:r w:rsidRPr="004641BB">
        <w:rPr>
          <w:lang w:val="ru-RU"/>
        </w:rPr>
        <w:t xml:space="preserve">Реализованное решение предназначено для подключения к информационным источникам </w:t>
      </w:r>
      <w:r w:rsidR="00CC3256">
        <w:rPr>
          <w:lang w:val="ru-RU"/>
        </w:rPr>
        <w:t>компании</w:t>
      </w:r>
      <w:r w:rsidR="0048490E">
        <w:rPr>
          <w:lang w:val="ru-RU"/>
        </w:rPr>
        <w:t xml:space="preserve"> </w:t>
      </w:r>
      <w:r w:rsidR="0048490E" w:rsidRPr="004641BB">
        <w:rPr>
          <w:lang w:val="ru-RU"/>
        </w:rPr>
        <w:t>«Тойота Мотор»</w:t>
      </w:r>
      <w:r w:rsidRPr="004641BB">
        <w:rPr>
          <w:lang w:val="ru-RU"/>
        </w:rPr>
        <w:t>, объединенным на основе единого интеграционного решения,</w:t>
      </w:r>
      <w:r w:rsidR="0048490E">
        <w:rPr>
          <w:lang w:val="ru-RU"/>
        </w:rPr>
        <w:t xml:space="preserve"> </w:t>
      </w:r>
      <w:r w:rsidRPr="004641BB">
        <w:rPr>
          <w:lang w:val="ru-RU"/>
        </w:rPr>
        <w:t xml:space="preserve">дилеров </w:t>
      </w:r>
      <w:r w:rsidR="00116D82">
        <w:rPr>
          <w:lang w:val="ru-RU"/>
        </w:rPr>
        <w:t xml:space="preserve">Тойота и Лексус в России и Белоруссии </w:t>
      </w:r>
      <w:r w:rsidR="0048490E">
        <w:rPr>
          <w:lang w:val="ru-RU"/>
        </w:rPr>
        <w:t>и</w:t>
      </w:r>
      <w:r w:rsidR="007214CC">
        <w:rPr>
          <w:lang w:val="ru-RU"/>
        </w:rPr>
        <w:t xml:space="preserve"> позволяет </w:t>
      </w:r>
      <w:r w:rsidR="00116D82">
        <w:rPr>
          <w:lang w:val="ru-RU"/>
        </w:rPr>
        <w:t xml:space="preserve">им </w:t>
      </w:r>
      <w:r w:rsidR="00EA00DC">
        <w:rPr>
          <w:lang w:val="ru-RU"/>
        </w:rPr>
        <w:t>обмен</w:t>
      </w:r>
      <w:r w:rsidR="007214CC">
        <w:rPr>
          <w:lang w:val="ru-RU"/>
        </w:rPr>
        <w:t xml:space="preserve">иваться </w:t>
      </w:r>
      <w:r w:rsidRPr="004641BB">
        <w:rPr>
          <w:lang w:val="ru-RU"/>
        </w:rPr>
        <w:t xml:space="preserve">в режиме реального времени детальной </w:t>
      </w:r>
      <w:r w:rsidR="00EA00DC" w:rsidRPr="004641BB">
        <w:rPr>
          <w:lang w:val="ru-RU"/>
        </w:rPr>
        <w:t>информаци</w:t>
      </w:r>
      <w:r w:rsidR="00EA00DC">
        <w:rPr>
          <w:lang w:val="ru-RU"/>
        </w:rPr>
        <w:t>ей</w:t>
      </w:r>
      <w:r w:rsidR="00EA00DC" w:rsidRPr="004641BB">
        <w:rPr>
          <w:lang w:val="ru-RU"/>
        </w:rPr>
        <w:t xml:space="preserve"> </w:t>
      </w:r>
      <w:r w:rsidRPr="004641BB">
        <w:rPr>
          <w:lang w:val="ru-RU"/>
        </w:rPr>
        <w:t xml:space="preserve">по всему спектру </w:t>
      </w:r>
      <w:proofErr w:type="gramStart"/>
      <w:r w:rsidR="00116D82">
        <w:rPr>
          <w:lang w:val="ru-RU"/>
        </w:rPr>
        <w:t>бизнес-вопросов</w:t>
      </w:r>
      <w:proofErr w:type="gramEnd"/>
      <w:r w:rsidRPr="004641BB">
        <w:rPr>
          <w:lang w:val="ru-RU"/>
        </w:rPr>
        <w:t>.</w:t>
      </w:r>
      <w:r w:rsidR="0048490E">
        <w:rPr>
          <w:lang w:val="ru-RU"/>
        </w:rPr>
        <w:t xml:space="preserve"> </w:t>
      </w:r>
      <w:r w:rsidRPr="0048490E">
        <w:rPr>
          <w:lang w:val="ru-RU"/>
        </w:rPr>
        <w:t xml:space="preserve">Существенными функционально-технологическими требованиями к развертываемой системе были: обеспечение высокого уровня надежности и скорости взаимодействия между информационными ресурсами </w:t>
      </w:r>
      <w:r w:rsidR="0038394A" w:rsidRPr="0048490E">
        <w:rPr>
          <w:lang w:val="ru-RU"/>
        </w:rPr>
        <w:t>компании</w:t>
      </w:r>
      <w:r w:rsidRPr="0048490E">
        <w:rPr>
          <w:lang w:val="ru-RU"/>
        </w:rPr>
        <w:t>, актуальност</w:t>
      </w:r>
      <w:r w:rsidR="00116D82">
        <w:rPr>
          <w:lang w:val="ru-RU"/>
        </w:rPr>
        <w:t>ь</w:t>
      </w:r>
      <w:r w:rsidRPr="0048490E">
        <w:rPr>
          <w:lang w:val="ru-RU"/>
        </w:rPr>
        <w:t xml:space="preserve"> и </w:t>
      </w:r>
      <w:r w:rsidR="00116D82" w:rsidRPr="0048490E">
        <w:rPr>
          <w:lang w:val="ru-RU"/>
        </w:rPr>
        <w:t>защищенност</w:t>
      </w:r>
      <w:r w:rsidR="00116D82">
        <w:rPr>
          <w:lang w:val="ru-RU"/>
        </w:rPr>
        <w:t>ь</w:t>
      </w:r>
      <w:r w:rsidR="00116D82" w:rsidRPr="0048490E">
        <w:rPr>
          <w:lang w:val="ru-RU"/>
        </w:rPr>
        <w:t xml:space="preserve"> </w:t>
      </w:r>
      <w:r w:rsidRPr="0048490E">
        <w:rPr>
          <w:lang w:val="ru-RU"/>
        </w:rPr>
        <w:t>данных,</w:t>
      </w:r>
      <w:bookmarkStart w:id="0" w:name="_GoBack"/>
      <w:bookmarkEnd w:id="0"/>
      <w:r w:rsidRPr="0048490E">
        <w:rPr>
          <w:lang w:val="ru-RU"/>
        </w:rPr>
        <w:t xml:space="preserve"> а также простот</w:t>
      </w:r>
      <w:r w:rsidR="0048490E">
        <w:rPr>
          <w:lang w:val="ru-RU"/>
        </w:rPr>
        <w:t>а</w:t>
      </w:r>
      <w:r w:rsidRPr="0048490E">
        <w:rPr>
          <w:lang w:val="ru-RU"/>
        </w:rPr>
        <w:t xml:space="preserve"> сопровождения, в том числе, за счет предоставления единого интерфейса для управления и мониторинга интеграционных средств. 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641BB" w:rsidRDefault="004641BB" w:rsidP="004641BB">
      <w:pPr>
        <w:pStyle w:val="aff3"/>
        <w:jc w:val="both"/>
        <w:rPr>
          <w:lang w:val="ru-RU"/>
        </w:rPr>
      </w:pPr>
      <w:r w:rsidRPr="004641BB">
        <w:rPr>
          <w:lang w:val="ru-RU"/>
        </w:rPr>
        <w:t xml:space="preserve">Специалистами </w:t>
      </w:r>
      <w:r>
        <w:t>EGAR</w:t>
      </w:r>
      <w:r w:rsidRPr="004641BB">
        <w:rPr>
          <w:lang w:val="ru-RU"/>
        </w:rPr>
        <w:t xml:space="preserve"> </w:t>
      </w:r>
      <w:r>
        <w:t>Technology</w:t>
      </w:r>
      <w:r w:rsidRPr="004641BB">
        <w:rPr>
          <w:lang w:val="ru-RU"/>
        </w:rPr>
        <w:t xml:space="preserve"> было выполнено проектирование технологической, прикладной и информационной архитектуры решения на базе корпоративной интеграционной шины </w:t>
      </w: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>, развернуты тестовые и</w:t>
      </w:r>
      <w:r w:rsidR="00EA00DC">
        <w:rPr>
          <w:lang w:val="ru-RU"/>
        </w:rPr>
        <w:t xml:space="preserve"> </w:t>
      </w:r>
      <w:r w:rsidRPr="004641BB">
        <w:rPr>
          <w:lang w:val="ru-RU"/>
        </w:rPr>
        <w:t xml:space="preserve"> </w:t>
      </w:r>
      <w:r w:rsidR="007A43B7">
        <w:rPr>
          <w:lang w:val="ru-RU"/>
        </w:rPr>
        <w:t>рабочие</w:t>
      </w:r>
      <w:r w:rsidRPr="004641BB">
        <w:rPr>
          <w:lang w:val="ru-RU"/>
        </w:rPr>
        <w:t xml:space="preserve"> среды, выполнено функциональное и нагрузочное тестирование, подготовлена проектная и эксплуатационная документация.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Default="00BB27C9" w:rsidP="004641BB">
      <w:pPr>
        <w:pStyle w:val="aff3"/>
        <w:jc w:val="both"/>
        <w:rPr>
          <w:lang w:val="ru-RU"/>
        </w:rPr>
      </w:pPr>
      <w:proofErr w:type="spellStart"/>
      <w:r w:rsidRPr="00BB27C9">
        <w:rPr>
          <w:lang w:val="ru-RU"/>
        </w:rPr>
        <w:t>Хисааки</w:t>
      </w:r>
      <w:proofErr w:type="spellEnd"/>
      <w:r w:rsidRPr="00BB27C9">
        <w:rPr>
          <w:lang w:val="ru-RU"/>
        </w:rPr>
        <w:t xml:space="preserve"> Судзуки</w:t>
      </w:r>
      <w:r w:rsidR="00A33ECB">
        <w:rPr>
          <w:lang w:val="ru-RU"/>
        </w:rPr>
        <w:t xml:space="preserve">, </w:t>
      </w:r>
      <w:r>
        <w:rPr>
          <w:lang w:val="ru-RU"/>
        </w:rPr>
        <w:t>д</w:t>
      </w:r>
      <w:r w:rsidRPr="00BB27C9">
        <w:rPr>
          <w:lang w:val="ru-RU"/>
        </w:rPr>
        <w:t>иректор департамента по обслуживанию клиентов, планированию и аксессуарам</w:t>
      </w:r>
      <w:r w:rsidR="00A33ECB">
        <w:rPr>
          <w:lang w:val="ru-RU"/>
        </w:rPr>
        <w:t xml:space="preserve"> ООО «Тойота Мотор», отмечает: «</w:t>
      </w:r>
      <w:r w:rsidR="004641BB" w:rsidRPr="004641BB">
        <w:rPr>
          <w:lang w:val="ru-RU"/>
        </w:rPr>
        <w:t>Разработанное</w:t>
      </w:r>
      <w:r w:rsidR="004641BB" w:rsidRPr="004641BB">
        <w:rPr>
          <w:color w:val="1F497D"/>
          <w:lang w:val="ru-RU"/>
        </w:rPr>
        <w:t xml:space="preserve"> </w:t>
      </w:r>
      <w:r w:rsidR="004641BB" w:rsidRPr="004641BB">
        <w:rPr>
          <w:lang w:val="ru-RU"/>
        </w:rPr>
        <w:t xml:space="preserve">на платформе </w:t>
      </w:r>
      <w:r w:rsidR="004641BB">
        <w:t>Mule</w:t>
      </w:r>
      <w:r w:rsidR="004641BB" w:rsidRPr="004641BB">
        <w:rPr>
          <w:lang w:val="ru-RU"/>
        </w:rPr>
        <w:t xml:space="preserve"> </w:t>
      </w:r>
      <w:r w:rsidR="004641BB">
        <w:t>ESB</w:t>
      </w:r>
      <w:r w:rsidR="004641BB" w:rsidRPr="004641BB">
        <w:rPr>
          <w:lang w:val="ru-RU"/>
        </w:rPr>
        <w:t xml:space="preserve"> интеграционное решение повысило уровень автоматизации бизнес-процессов компании и скорость проведения операций, прежде всего в работе с дилерской сетью. Оно получило позитивную оценку дилеров «Тойота Мотор», которые видят в нем практический инструмент для </w:t>
      </w:r>
      <w:r w:rsidR="00E91664">
        <w:rPr>
          <w:lang w:val="ru-RU"/>
        </w:rPr>
        <w:t>сокращения трудозатрат по поиску и обработке информации</w:t>
      </w:r>
      <w:r w:rsidR="00EA00DC">
        <w:rPr>
          <w:lang w:val="ru-RU"/>
        </w:rPr>
        <w:t xml:space="preserve"> и</w:t>
      </w:r>
      <w:r w:rsidR="00E91664">
        <w:rPr>
          <w:lang w:val="ru-RU"/>
        </w:rPr>
        <w:t xml:space="preserve"> </w:t>
      </w:r>
      <w:r w:rsidR="00116D82" w:rsidRPr="004641BB">
        <w:rPr>
          <w:lang w:val="ru-RU"/>
        </w:rPr>
        <w:t>повышени</w:t>
      </w:r>
      <w:r w:rsidR="00116D82">
        <w:rPr>
          <w:lang w:val="ru-RU"/>
        </w:rPr>
        <w:t>ю</w:t>
      </w:r>
      <w:r w:rsidR="00116D82" w:rsidRPr="004641BB">
        <w:rPr>
          <w:lang w:val="ru-RU"/>
        </w:rPr>
        <w:t xml:space="preserve"> </w:t>
      </w:r>
      <w:r w:rsidR="00116D82">
        <w:rPr>
          <w:lang w:val="ru-RU"/>
        </w:rPr>
        <w:t>уровня</w:t>
      </w:r>
      <w:r w:rsidR="00116D82" w:rsidRPr="004641BB">
        <w:rPr>
          <w:lang w:val="ru-RU"/>
        </w:rPr>
        <w:t xml:space="preserve"> </w:t>
      </w:r>
      <w:r w:rsidR="004641BB" w:rsidRPr="004641BB">
        <w:rPr>
          <w:lang w:val="ru-RU"/>
        </w:rPr>
        <w:t>обслуживания покупателей</w:t>
      </w:r>
      <w:r w:rsidR="00A33ECB">
        <w:rPr>
          <w:lang w:val="ru-RU"/>
        </w:rPr>
        <w:t>»</w:t>
      </w:r>
      <w:r w:rsidR="004641BB" w:rsidRPr="004641BB">
        <w:rPr>
          <w:lang w:val="ru-RU"/>
        </w:rPr>
        <w:t>.</w:t>
      </w:r>
    </w:p>
    <w:p w:rsidR="007214CC" w:rsidRDefault="007214CC" w:rsidP="004641BB">
      <w:pPr>
        <w:pStyle w:val="aff3"/>
        <w:jc w:val="both"/>
        <w:rPr>
          <w:lang w:val="ru-RU"/>
        </w:rPr>
      </w:pPr>
    </w:p>
    <w:p w:rsidR="004641BB" w:rsidRPr="004641BB" w:rsidRDefault="004641BB" w:rsidP="004641BB">
      <w:pPr>
        <w:pStyle w:val="aff3"/>
        <w:jc w:val="both"/>
        <w:rPr>
          <w:lang w:val="ru-RU"/>
        </w:rPr>
      </w:pPr>
      <w:r w:rsidRPr="004641BB">
        <w:rPr>
          <w:lang w:val="ru-RU"/>
        </w:rPr>
        <w:t xml:space="preserve">В ходе проекта команде </w:t>
      </w:r>
      <w:r>
        <w:t>EGAR</w:t>
      </w:r>
      <w:r w:rsidRPr="004641BB">
        <w:rPr>
          <w:lang w:val="ru-RU"/>
        </w:rPr>
        <w:t xml:space="preserve"> </w:t>
      </w:r>
      <w:r>
        <w:t>Technology</w:t>
      </w:r>
      <w:r w:rsidRPr="004641BB">
        <w:rPr>
          <w:lang w:val="ru-RU"/>
        </w:rPr>
        <w:t xml:space="preserve"> удалось учесть множество</w:t>
      </w:r>
      <w:r>
        <w:t> </w:t>
      </w:r>
      <w:r w:rsidRPr="004641BB">
        <w:rPr>
          <w:lang w:val="ru-RU"/>
        </w:rPr>
        <w:t xml:space="preserve"> специфических требований, важных для бизнеса </w:t>
      </w:r>
      <w:r w:rsidR="00E91664">
        <w:rPr>
          <w:lang w:val="ru-RU"/>
        </w:rPr>
        <w:t>компании</w:t>
      </w:r>
      <w:r w:rsidRPr="004641BB">
        <w:rPr>
          <w:lang w:val="ru-RU"/>
        </w:rPr>
        <w:t xml:space="preserve">. </w:t>
      </w:r>
      <w:r w:rsidR="00116D82" w:rsidRPr="004641BB">
        <w:rPr>
          <w:lang w:val="ru-RU"/>
        </w:rPr>
        <w:t>Компетенци</w:t>
      </w:r>
      <w:r w:rsidR="00116D82">
        <w:rPr>
          <w:lang w:val="ru-RU"/>
        </w:rPr>
        <w:t>я</w:t>
      </w:r>
      <w:r w:rsidR="00116D82" w:rsidRPr="004641BB">
        <w:rPr>
          <w:lang w:val="ru-RU"/>
        </w:rPr>
        <w:t xml:space="preserve"> </w:t>
      </w:r>
      <w:r w:rsidRPr="004641BB">
        <w:rPr>
          <w:lang w:val="ru-RU"/>
        </w:rPr>
        <w:t xml:space="preserve">специалистов </w:t>
      </w:r>
      <w:r>
        <w:t>EGAR</w:t>
      </w:r>
      <w:r w:rsidRPr="004641BB">
        <w:rPr>
          <w:lang w:val="ru-RU"/>
        </w:rPr>
        <w:t xml:space="preserve"> </w:t>
      </w:r>
      <w:r>
        <w:t>Technology</w:t>
      </w:r>
      <w:r w:rsidRPr="004641BB">
        <w:rPr>
          <w:lang w:val="ru-RU"/>
        </w:rPr>
        <w:t xml:space="preserve"> в интеграционных технологиях, навыки работы с различными корпоративными информационными системами и большими объемами данных позволили им предложить ряд нестандартных решений и реализовать прое</w:t>
      </w:r>
      <w:proofErr w:type="gramStart"/>
      <w:r w:rsidRPr="004641BB">
        <w:rPr>
          <w:lang w:val="ru-RU"/>
        </w:rPr>
        <w:t>кт</w:t>
      </w:r>
      <w:r w:rsidR="007214CC">
        <w:rPr>
          <w:lang w:val="ru-RU"/>
        </w:rPr>
        <w:t xml:space="preserve"> </w:t>
      </w:r>
      <w:r w:rsidRPr="004641BB">
        <w:rPr>
          <w:lang w:val="ru-RU"/>
        </w:rPr>
        <w:t>в ср</w:t>
      </w:r>
      <w:proofErr w:type="gramEnd"/>
      <w:r w:rsidRPr="004641BB">
        <w:rPr>
          <w:lang w:val="ru-RU"/>
        </w:rPr>
        <w:t xml:space="preserve">ок, несмотря на новизну платформы </w:t>
      </w: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 xml:space="preserve"> для российского рынка.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641BB" w:rsidRDefault="004641BB" w:rsidP="004641BB">
      <w:pPr>
        <w:pStyle w:val="aff3"/>
        <w:jc w:val="both"/>
        <w:rPr>
          <w:lang w:val="ru-RU"/>
        </w:rPr>
      </w:pPr>
      <w:r w:rsidRPr="004641BB">
        <w:rPr>
          <w:lang w:val="ru-RU"/>
        </w:rPr>
        <w:t xml:space="preserve">Алексей Матукин, заместитель генерального директора, руководитель Департамента системной интеграции и </w:t>
      </w:r>
      <w:proofErr w:type="gramStart"/>
      <w:r w:rsidRPr="004641BB">
        <w:rPr>
          <w:lang w:val="ru-RU"/>
        </w:rPr>
        <w:t>бизнес-решений</w:t>
      </w:r>
      <w:proofErr w:type="gramEnd"/>
      <w:r w:rsidRPr="004641BB">
        <w:rPr>
          <w:lang w:val="ru-RU"/>
        </w:rPr>
        <w:t xml:space="preserve"> </w:t>
      </w:r>
      <w:r>
        <w:t>EGAR</w:t>
      </w:r>
      <w:r w:rsidRPr="004641BB">
        <w:rPr>
          <w:lang w:val="ru-RU"/>
        </w:rPr>
        <w:t xml:space="preserve"> </w:t>
      </w:r>
      <w:r>
        <w:t>Technology</w:t>
      </w:r>
      <w:r w:rsidRPr="004641BB">
        <w:rPr>
          <w:lang w:val="ru-RU"/>
        </w:rPr>
        <w:t xml:space="preserve">, </w:t>
      </w:r>
      <w:r w:rsidR="00116D82">
        <w:rPr>
          <w:lang w:val="ru-RU"/>
        </w:rPr>
        <w:t>прокомментировал</w:t>
      </w:r>
      <w:r w:rsidRPr="004641BB">
        <w:rPr>
          <w:lang w:val="ru-RU"/>
        </w:rPr>
        <w:t xml:space="preserve">: «Мы признательны </w:t>
      </w:r>
      <w:r w:rsidR="00116D82">
        <w:rPr>
          <w:lang w:val="ru-RU"/>
        </w:rPr>
        <w:t>компании Тойота</w:t>
      </w:r>
      <w:r w:rsidRPr="004641BB">
        <w:rPr>
          <w:lang w:val="ru-RU"/>
        </w:rPr>
        <w:t>, продукция которо</w:t>
      </w:r>
      <w:r w:rsidR="00CA4B01">
        <w:rPr>
          <w:lang w:val="ru-RU"/>
        </w:rPr>
        <w:t>й</w:t>
      </w:r>
      <w:r w:rsidRPr="004641BB">
        <w:rPr>
          <w:lang w:val="ru-RU"/>
        </w:rPr>
        <w:t xml:space="preserve"> долгие годы пользуется на российском рынке заслуженным уважением потребителей, за возможность внести свой вклад</w:t>
      </w:r>
      <w:r w:rsidR="00116D82">
        <w:rPr>
          <w:lang w:val="ru-RU"/>
        </w:rPr>
        <w:t xml:space="preserve"> в систему взаимодействия дилеров и импортера</w:t>
      </w:r>
      <w:r w:rsidRPr="004641BB">
        <w:rPr>
          <w:lang w:val="ru-RU"/>
        </w:rPr>
        <w:t xml:space="preserve"> в роли технологического партнера. </w:t>
      </w:r>
      <w:r w:rsidRPr="004641BB">
        <w:rPr>
          <w:lang w:val="ru-RU"/>
        </w:rPr>
        <w:lastRenderedPageBreak/>
        <w:t xml:space="preserve">Построение интеграционного решения на платформе </w:t>
      </w: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 xml:space="preserve">, объединившего информационные </w:t>
      </w:r>
      <w:r w:rsidR="00CF0C7E">
        <w:rPr>
          <w:lang w:val="ru-RU"/>
        </w:rPr>
        <w:t>ресурсы</w:t>
      </w:r>
      <w:r w:rsidR="00CF0C7E" w:rsidRPr="004641BB">
        <w:rPr>
          <w:lang w:val="ru-RU"/>
        </w:rPr>
        <w:t xml:space="preserve"> </w:t>
      </w:r>
      <w:r w:rsidRPr="004641BB">
        <w:rPr>
          <w:lang w:val="ru-RU"/>
        </w:rPr>
        <w:t xml:space="preserve">«Тойота Мотор», стало первым </w:t>
      </w:r>
      <w:r w:rsidR="00CF0C7E">
        <w:rPr>
          <w:lang w:val="ru-RU"/>
        </w:rPr>
        <w:t xml:space="preserve">опытом </w:t>
      </w:r>
      <w:r w:rsidR="00CF0C7E" w:rsidRPr="004641BB">
        <w:rPr>
          <w:lang w:val="ru-RU"/>
        </w:rPr>
        <w:t>внедрени</w:t>
      </w:r>
      <w:r w:rsidR="00CF0C7E">
        <w:rPr>
          <w:lang w:val="ru-RU"/>
        </w:rPr>
        <w:t xml:space="preserve">я </w:t>
      </w:r>
      <w:r w:rsidRPr="004641BB">
        <w:rPr>
          <w:lang w:val="ru-RU"/>
        </w:rPr>
        <w:t xml:space="preserve">платформы </w:t>
      </w: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 xml:space="preserve"> в России. Успеху проекта мы во многом обязаны совместной работе со специалистами «Тойота Мотор» и рассчитываем на продолжение сотрудничества». 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641BB" w:rsidRDefault="004641BB" w:rsidP="004641BB">
      <w:pPr>
        <w:pStyle w:val="aff3"/>
        <w:jc w:val="both"/>
        <w:rPr>
          <w:lang w:val="ru-RU"/>
        </w:rPr>
      </w:pPr>
      <w:r>
        <w:t>Mule</w:t>
      </w:r>
      <w:r w:rsidRPr="004641BB">
        <w:rPr>
          <w:lang w:val="ru-RU"/>
        </w:rPr>
        <w:t xml:space="preserve"> </w:t>
      </w:r>
      <w:r>
        <w:t>ESB</w:t>
      </w:r>
      <w:r w:rsidRPr="004641BB">
        <w:rPr>
          <w:lang w:val="ru-RU"/>
        </w:rPr>
        <w:t xml:space="preserve"> – это сервисно-ориентированная корпоративная интеграционная шина с открытым исходным кодом, позволяющая организовать потоки данных между различными информационными системами, единое </w:t>
      </w:r>
      <w:r w:rsidR="00CF0C7E">
        <w:rPr>
          <w:lang w:val="ru-RU"/>
        </w:rPr>
        <w:t>ИТ-</w:t>
      </w:r>
      <w:r w:rsidRPr="004641BB">
        <w:rPr>
          <w:lang w:val="ru-RU"/>
        </w:rPr>
        <w:t xml:space="preserve">пространство для достижения высокой эффективности использования текущей инфраструктуры, а также обмен данными между различными программными приложениями. </w:t>
      </w:r>
    </w:p>
    <w:p w:rsidR="004641BB" w:rsidRPr="004641BB" w:rsidRDefault="004641BB" w:rsidP="004641BB">
      <w:pPr>
        <w:pStyle w:val="aff3"/>
        <w:jc w:val="both"/>
        <w:rPr>
          <w:lang w:val="ru-RU"/>
        </w:rPr>
      </w:pPr>
    </w:p>
    <w:p w:rsidR="004641BB" w:rsidRPr="004641BB" w:rsidRDefault="00CF0C7E" w:rsidP="004641BB">
      <w:pPr>
        <w:pStyle w:val="aff3"/>
        <w:jc w:val="both"/>
        <w:rPr>
          <w:lang w:val="ru-RU"/>
        </w:rPr>
      </w:pPr>
      <w:r>
        <w:rPr>
          <w:lang w:val="ru-RU"/>
        </w:rPr>
        <w:t>П</w:t>
      </w:r>
      <w:r w:rsidR="004641BB" w:rsidRPr="004641BB">
        <w:rPr>
          <w:lang w:val="ru-RU"/>
        </w:rPr>
        <w:t xml:space="preserve">одразделения </w:t>
      </w:r>
      <w:r w:rsidR="004641BB">
        <w:t>EGAR</w:t>
      </w:r>
      <w:r w:rsidR="004641BB" w:rsidRPr="004641BB">
        <w:rPr>
          <w:lang w:val="ru-RU"/>
        </w:rPr>
        <w:t xml:space="preserve"> </w:t>
      </w:r>
      <w:r w:rsidR="004641BB">
        <w:t>Technology</w:t>
      </w:r>
      <w:r w:rsidR="004641BB" w:rsidRPr="004641BB">
        <w:rPr>
          <w:lang w:val="ru-RU"/>
        </w:rPr>
        <w:t xml:space="preserve"> предоставляют широкий спектр услуг по аудиту, проектированию, разработке и внедрению интеграционных решений на платформах от ведущих мировых производителей в сегменте </w:t>
      </w:r>
      <w:proofErr w:type="gramStart"/>
      <w:r w:rsidR="004641BB" w:rsidRPr="004641BB">
        <w:rPr>
          <w:lang w:val="ru-RU"/>
        </w:rPr>
        <w:t>ИТ</w:t>
      </w:r>
      <w:proofErr w:type="gramEnd"/>
      <w:r w:rsidR="004641BB" w:rsidRPr="004641BB">
        <w:rPr>
          <w:lang w:val="ru-RU"/>
        </w:rPr>
        <w:t>, включая техническую поддержку решений и организацию централизованного мониторинга бизнес-операций и ИТ-инфраструктуры организации.</w:t>
      </w:r>
    </w:p>
    <w:p w:rsidR="004641BB" w:rsidRDefault="004641BB" w:rsidP="007C40C1">
      <w:pPr>
        <w:rPr>
          <w:rFonts w:ascii="Verdana" w:hAnsi="Verdana"/>
          <w:b/>
          <w:bCs/>
          <w:color w:val="525252"/>
          <w:sz w:val="21"/>
          <w:szCs w:val="21"/>
          <w:lang w:val="ru-RU"/>
        </w:rPr>
      </w:pPr>
    </w:p>
    <w:p w:rsidR="004641BB" w:rsidRDefault="004641BB" w:rsidP="007C40C1">
      <w:pPr>
        <w:rPr>
          <w:rFonts w:ascii="Verdana" w:hAnsi="Verdana"/>
          <w:b/>
          <w:bCs/>
          <w:color w:val="525252"/>
          <w:sz w:val="21"/>
          <w:szCs w:val="21"/>
          <w:lang w:val="ru-RU"/>
        </w:rPr>
      </w:pPr>
    </w:p>
    <w:p w:rsidR="007E3148" w:rsidRPr="004753A3" w:rsidRDefault="007E3148" w:rsidP="007E3148">
      <w:pPr>
        <w:jc w:val="both"/>
        <w:rPr>
          <w:b/>
          <w:sz w:val="28"/>
          <w:szCs w:val="28"/>
          <w:lang w:val="ru-RU"/>
        </w:rPr>
      </w:pPr>
      <w:r w:rsidRPr="004753A3">
        <w:rPr>
          <w:b/>
          <w:sz w:val="28"/>
          <w:szCs w:val="28"/>
          <w:lang w:val="ru-RU"/>
        </w:rPr>
        <w:t xml:space="preserve">О компании </w:t>
      </w:r>
      <w:r w:rsidRPr="004753A3">
        <w:rPr>
          <w:b/>
          <w:sz w:val="28"/>
          <w:szCs w:val="28"/>
        </w:rPr>
        <w:t>EGAR</w:t>
      </w:r>
      <w:r w:rsidRPr="004753A3">
        <w:rPr>
          <w:b/>
          <w:sz w:val="28"/>
          <w:szCs w:val="28"/>
          <w:lang w:val="ru-RU"/>
        </w:rPr>
        <w:t xml:space="preserve"> </w:t>
      </w:r>
      <w:r w:rsidRPr="004753A3">
        <w:rPr>
          <w:b/>
          <w:sz w:val="28"/>
          <w:szCs w:val="28"/>
        </w:rPr>
        <w:t>Technology</w:t>
      </w:r>
    </w:p>
    <w:p w:rsidR="007E3148" w:rsidRDefault="007E3148" w:rsidP="007E3148">
      <w:pPr>
        <w:jc w:val="both"/>
        <w:rPr>
          <w:lang w:val="ru-RU"/>
        </w:rPr>
      </w:pPr>
    </w:p>
    <w:p w:rsidR="007E3148" w:rsidRDefault="007E3148" w:rsidP="007E3148">
      <w:pPr>
        <w:jc w:val="both"/>
        <w:rPr>
          <w:lang w:val="ru-RU"/>
        </w:rPr>
      </w:pPr>
    </w:p>
    <w:p w:rsidR="007E3148" w:rsidRDefault="007E3148" w:rsidP="007E3148">
      <w:pPr>
        <w:jc w:val="both"/>
        <w:rPr>
          <w:lang w:val="ru-RU"/>
        </w:rPr>
      </w:pPr>
      <w:proofErr w:type="gramStart"/>
      <w:r w:rsidRPr="00813F1F">
        <w:t>EGAR</w:t>
      </w:r>
      <w:r w:rsidRPr="008F19E1">
        <w:rPr>
          <w:lang w:val="ru-RU"/>
        </w:rPr>
        <w:t xml:space="preserve"> </w:t>
      </w:r>
      <w:r w:rsidRPr="00813F1F">
        <w:t>Technology</w:t>
      </w:r>
      <w:r w:rsidRPr="008F19E1">
        <w:rPr>
          <w:lang w:val="ru-RU"/>
        </w:rPr>
        <w:t xml:space="preserve"> /</w:t>
      </w:r>
      <w:r w:rsidRPr="00813F1F">
        <w:rPr>
          <w:lang w:val="ru-RU"/>
        </w:rPr>
        <w:t>ЕГАР</w:t>
      </w:r>
      <w:r w:rsidRPr="008F19E1">
        <w:rPr>
          <w:lang w:val="ru-RU"/>
        </w:rPr>
        <w:t xml:space="preserve"> </w:t>
      </w:r>
      <w:proofErr w:type="spellStart"/>
      <w:r w:rsidRPr="00813F1F">
        <w:rPr>
          <w:lang w:val="ru-RU"/>
        </w:rPr>
        <w:t>Текнолоджи</w:t>
      </w:r>
      <w:proofErr w:type="spellEnd"/>
      <w:r w:rsidRPr="008F19E1">
        <w:rPr>
          <w:lang w:val="ru-RU"/>
        </w:rPr>
        <w:t xml:space="preserve">, </w:t>
      </w:r>
      <w:hyperlink r:id="rId8" w:history="1">
        <w:r w:rsidR="0011139D">
          <w:rPr>
            <w:rStyle w:val="a5"/>
          </w:rPr>
          <w:t>http</w:t>
        </w:r>
        <w:r w:rsidR="0011139D">
          <w:rPr>
            <w:rStyle w:val="a5"/>
            <w:lang w:val="ru-RU"/>
          </w:rPr>
          <w:t>://</w:t>
        </w:r>
        <w:r w:rsidR="0011139D">
          <w:rPr>
            <w:rStyle w:val="a5"/>
          </w:rPr>
          <w:t>www</w:t>
        </w:r>
        <w:r w:rsidR="0011139D">
          <w:rPr>
            <w:rStyle w:val="a5"/>
            <w:lang w:val="ru-RU"/>
          </w:rPr>
          <w:t>.</w:t>
        </w:r>
        <w:proofErr w:type="spellStart"/>
        <w:r w:rsidR="0011139D">
          <w:rPr>
            <w:rStyle w:val="a5"/>
          </w:rPr>
          <w:t>egartech</w:t>
        </w:r>
        <w:proofErr w:type="spellEnd"/>
        <w:r w:rsidR="0011139D">
          <w:rPr>
            <w:rStyle w:val="a5"/>
            <w:lang w:val="ru-RU"/>
          </w:rPr>
          <w:t>.</w:t>
        </w:r>
        <w:proofErr w:type="spellStart"/>
        <w:r w:rsidR="0011139D">
          <w:rPr>
            <w:rStyle w:val="a5"/>
          </w:rPr>
          <w:t>ru</w:t>
        </w:r>
        <w:proofErr w:type="spellEnd"/>
      </w:hyperlink>
      <w:r w:rsidRPr="008F19E1">
        <w:rPr>
          <w:lang w:val="ru-RU"/>
        </w:rPr>
        <w:t xml:space="preserve"> </w:t>
      </w:r>
      <w:r w:rsidRPr="00813F1F">
        <w:rPr>
          <w:lang w:val="ru-RU"/>
        </w:rPr>
        <w:t>– международная компания, специализирующаяся в области системной интеграции, разработки программного обеспечения и оказания профессиональных услуг для участников финансового рынка.</w:t>
      </w:r>
      <w:proofErr w:type="gramEnd"/>
    </w:p>
    <w:p w:rsidR="007E3148" w:rsidRPr="00813F1F" w:rsidRDefault="007E3148" w:rsidP="007E3148">
      <w:pPr>
        <w:jc w:val="both"/>
        <w:rPr>
          <w:lang w:val="ru-RU"/>
        </w:rPr>
      </w:pPr>
      <w:r w:rsidRPr="00813F1F">
        <w:rPr>
          <w:lang w:val="ru-RU"/>
        </w:rPr>
        <w:t xml:space="preserve"> </w:t>
      </w: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Опираясь на глубокое знание предметной области и многолетний опыт сотрудничества с лидерами мировой финансовой индустрии, </w:t>
      </w:r>
      <w:r w:rsidRPr="00813F1F">
        <w:t>EGAR</w:t>
      </w:r>
      <w:r w:rsidRPr="0015621F">
        <w:rPr>
          <w:lang w:val="ru-RU"/>
        </w:rPr>
        <w:t xml:space="preserve"> предлагает внедрение готовых программных продуктов и специализированных решений, адаптированных к условиям локальных рынков.</w:t>
      </w:r>
      <w:r>
        <w:rPr>
          <w:lang w:val="ru-RU"/>
        </w:rPr>
        <w:t xml:space="preserve"> </w:t>
      </w:r>
    </w:p>
    <w:p w:rsidR="007E3148" w:rsidRDefault="007E3148" w:rsidP="007E3148">
      <w:pPr>
        <w:jc w:val="both"/>
        <w:rPr>
          <w:lang w:val="ru-RU"/>
        </w:rPr>
      </w:pP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Компетенции проектных команд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позволяют эффективно решать задачи интеграции информационных систем и разработки программного обеспечения по индивидуальным требованиям заказчика на основе подходов и технологий от ведущих мировых производителей в сегменте ИТ.</w:t>
      </w:r>
      <w:r>
        <w:rPr>
          <w:lang w:val="ru-RU"/>
        </w:rPr>
        <w:t xml:space="preserve"> </w:t>
      </w:r>
    </w:p>
    <w:p w:rsidR="007E3148" w:rsidRDefault="007E3148" w:rsidP="007E3148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7E3148" w:rsidRDefault="007E3148" w:rsidP="007E3148">
      <w:pPr>
        <w:jc w:val="both"/>
        <w:rPr>
          <w:b/>
          <w:lang w:val="ru-RU"/>
        </w:rPr>
      </w:pPr>
    </w:p>
    <w:p w:rsidR="007E3148" w:rsidRPr="0015621F" w:rsidRDefault="007E3148" w:rsidP="007E3148">
      <w:pPr>
        <w:jc w:val="both"/>
        <w:rPr>
          <w:b/>
          <w:lang w:val="ru-RU"/>
        </w:rPr>
      </w:pPr>
      <w:r w:rsidRPr="0015621F">
        <w:rPr>
          <w:b/>
          <w:lang w:val="ru-RU"/>
        </w:rPr>
        <w:t>Контактная информация</w:t>
      </w:r>
      <w:r>
        <w:rPr>
          <w:b/>
          <w:lang w:val="ru-RU"/>
        </w:rPr>
        <w:t xml:space="preserve"> </w:t>
      </w:r>
    </w:p>
    <w:p w:rsidR="007E3148" w:rsidRPr="0015621F" w:rsidRDefault="007E3148" w:rsidP="007E3148">
      <w:pPr>
        <w:jc w:val="both"/>
        <w:rPr>
          <w:lang w:val="ru-RU"/>
        </w:rPr>
      </w:pPr>
    </w:p>
    <w:p w:rsidR="007E3148" w:rsidRPr="0015621F" w:rsidRDefault="007E3148" w:rsidP="007E3148">
      <w:pPr>
        <w:jc w:val="both"/>
        <w:rPr>
          <w:lang w:val="ru-RU"/>
        </w:rPr>
      </w:pPr>
      <w:r w:rsidRPr="0015621F">
        <w:rPr>
          <w:lang w:val="ru-RU"/>
        </w:rPr>
        <w:t xml:space="preserve">Пресс-центр </w:t>
      </w:r>
      <w:r w:rsidRPr="00813F1F">
        <w:t>EGAR</w:t>
      </w:r>
      <w:r w:rsidRPr="0015621F">
        <w:rPr>
          <w:lang w:val="ru-RU"/>
        </w:rPr>
        <w:t xml:space="preserve"> </w:t>
      </w:r>
      <w:r w:rsidRPr="00813F1F">
        <w:t>Technology</w:t>
      </w:r>
      <w:r w:rsidRPr="0015621F">
        <w:rPr>
          <w:lang w:val="ru-RU"/>
        </w:rPr>
        <w:t xml:space="preserve"> Москва</w:t>
      </w:r>
      <w:r>
        <w:rPr>
          <w:lang w:val="ru-RU"/>
        </w:rPr>
        <w:t xml:space="preserve"> </w:t>
      </w:r>
    </w:p>
    <w:p w:rsidR="007E3148" w:rsidRPr="00030AC5" w:rsidRDefault="007E3148" w:rsidP="007E3148">
      <w:pPr>
        <w:jc w:val="both"/>
      </w:pPr>
      <w:r w:rsidRPr="00813F1F">
        <w:t xml:space="preserve">Email: </w:t>
      </w:r>
      <w:hyperlink r:id="rId9" w:history="1">
        <w:r w:rsidRPr="00813F1F">
          <w:rPr>
            <w:rStyle w:val="a5"/>
          </w:rPr>
          <w:t>public@egartech.com</w:t>
        </w:r>
      </w:hyperlink>
    </w:p>
    <w:p w:rsidR="007E3148" w:rsidRPr="007E3148" w:rsidRDefault="007E3148" w:rsidP="00B7188D">
      <w:pPr>
        <w:jc w:val="both"/>
        <w:rPr>
          <w:rStyle w:val="table0020gridchar"/>
        </w:rPr>
      </w:pPr>
      <w:proofErr w:type="spellStart"/>
      <w:r w:rsidRPr="00813F1F">
        <w:t>Тел</w:t>
      </w:r>
      <w:proofErr w:type="spellEnd"/>
      <w:r w:rsidRPr="00813F1F">
        <w:t xml:space="preserve">. + 7 (495) </w:t>
      </w:r>
      <w:r w:rsidR="00E95046" w:rsidRPr="003F2C75">
        <w:t>120</w:t>
      </w:r>
      <w:r w:rsidRPr="00813F1F">
        <w:t>-</w:t>
      </w:r>
      <w:r w:rsidR="00E95046" w:rsidRPr="003F2C75">
        <w:t>05</w:t>
      </w:r>
      <w:r w:rsidRPr="00813F1F">
        <w:t>-</w:t>
      </w:r>
      <w:r w:rsidR="00E95046" w:rsidRPr="003F2C75">
        <w:t>33</w:t>
      </w:r>
    </w:p>
    <w:sectPr w:rsidR="007E3148" w:rsidRPr="007E3148" w:rsidSect="009C6C80">
      <w:headerReference w:type="default" r:id="rId10"/>
      <w:pgSz w:w="11906" w:h="16838"/>
      <w:pgMar w:top="1138" w:right="566" w:bottom="1138" w:left="1985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D2" w:rsidRDefault="00405BD2">
      <w:r>
        <w:separator/>
      </w:r>
    </w:p>
  </w:endnote>
  <w:endnote w:type="continuationSeparator" w:id="0">
    <w:p w:rsidR="00405BD2" w:rsidRDefault="0040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D2" w:rsidRDefault="00405BD2">
      <w:r>
        <w:separator/>
      </w:r>
    </w:p>
  </w:footnote>
  <w:footnote w:type="continuationSeparator" w:id="0">
    <w:p w:rsidR="00405BD2" w:rsidRDefault="0040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208" w:type="dxa"/>
      <w:tblInd w:w="-601" w:type="dxa"/>
      <w:tblLayout w:type="fixed"/>
      <w:tblLook w:val="0000" w:firstRow="0" w:lastRow="0" w:firstColumn="0" w:lastColumn="0" w:noHBand="0" w:noVBand="0"/>
    </w:tblPr>
    <w:tblGrid>
      <w:gridCol w:w="3168"/>
      <w:gridCol w:w="7020"/>
      <w:gridCol w:w="7020"/>
    </w:tblGrid>
    <w:tr w:rsidR="00985346" w:rsidTr="00D27DCB">
      <w:tc>
        <w:tcPr>
          <w:tcW w:w="3168" w:type="dxa"/>
        </w:tcPr>
        <w:p w:rsidR="00985346" w:rsidRDefault="003F6913" w:rsidP="00D27DCB">
          <w:pPr>
            <w:pStyle w:val="af"/>
            <w:snapToGrid w:val="0"/>
            <w:rPr>
              <w:sz w:val="14"/>
              <w:szCs w:val="14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79880" cy="467995"/>
                <wp:effectExtent l="19050" t="0" r="1270" b="0"/>
                <wp:docPr id="1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988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</w:tcPr>
        <w:p w:rsidR="00985346" w:rsidRDefault="00985346" w:rsidP="00D27DCB">
          <w:pPr>
            <w:pStyle w:val="Alltext"/>
            <w:snapToGrid w:val="0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Офис в Москве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7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EGAR</w:t>
          </w:r>
          <w:r>
            <w:rPr>
              <w:sz w:val="14"/>
              <w:szCs w:val="14"/>
              <w:lang w:val="ru-RU"/>
            </w:rPr>
            <w:t xml:space="preserve"> </w:t>
          </w:r>
          <w:r>
            <w:rPr>
              <w:sz w:val="14"/>
              <w:szCs w:val="14"/>
            </w:rPr>
            <w:t>Technology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18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>107564 Москва,</w:t>
          </w:r>
          <w:r>
            <w:rPr>
              <w:spacing w:val="7"/>
              <w:sz w:val="14"/>
              <w:szCs w:val="14"/>
              <w:lang w:val="ru-RU"/>
            </w:rPr>
            <w:br/>
            <w:t xml:space="preserve"> ул. Краснобогатырская</w:t>
          </w:r>
          <w:r w:rsidR="001C1677">
            <w:rPr>
              <w:spacing w:val="7"/>
              <w:sz w:val="14"/>
              <w:szCs w:val="14"/>
              <w:lang w:val="ru-RU"/>
            </w:rPr>
            <w:t xml:space="preserve"> </w:t>
          </w:r>
          <w:r w:rsidR="001C1677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 wp14:anchorId="444A3528" wp14:editId="6DE624C2">
                <wp:extent cx="66040" cy="66040"/>
                <wp:effectExtent l="1905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  <w:lang w:val="ru-RU"/>
            </w:rPr>
            <w:t xml:space="preserve"> д.6, стр.2</w:t>
          </w:r>
        </w:p>
        <w:p w:rsidR="001C1677" w:rsidRDefault="00985346" w:rsidP="00D27DCB">
          <w:pPr>
            <w:pStyle w:val="Alltext"/>
            <w:spacing w:line="240" w:lineRule="auto"/>
            <w:jc w:val="right"/>
            <w:rPr>
              <w:rStyle w:val="skypec2ctextspan"/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</w:t>
          </w:r>
          <w:r w:rsidR="001C1677" w:rsidRPr="001C1677">
            <w:rPr>
              <w:sz w:val="14"/>
              <w:szCs w:val="14"/>
              <w:lang w:val="ru-RU"/>
            </w:rPr>
            <w:t>/</w:t>
          </w:r>
          <w:r w:rsidR="001C1677">
            <w:rPr>
              <w:sz w:val="14"/>
              <w:szCs w:val="14"/>
              <w:lang w:val="ru-RU"/>
            </w:rPr>
            <w:t>Факс</w:t>
          </w:r>
          <w:r w:rsidR="002D19ED" w:rsidRPr="002D19ED">
            <w:rPr>
              <w:sz w:val="14"/>
              <w:szCs w:val="14"/>
              <w:lang w:val="ru-RU"/>
            </w:rPr>
            <w:t>:</w:t>
          </w:r>
          <w:r>
            <w:rPr>
              <w:sz w:val="14"/>
              <w:szCs w:val="14"/>
              <w:lang w:val="ru-RU"/>
            </w:rPr>
            <w:t xml:space="preserve"> +7 495</w:t>
          </w:r>
          <w:r w:rsidR="003F2C75">
            <w:rPr>
              <w:sz w:val="14"/>
              <w:szCs w:val="14"/>
            </w:rPr>
            <w:t> </w:t>
          </w:r>
          <w:r w:rsidR="003F2C75" w:rsidRPr="003F2C75">
            <w:rPr>
              <w:rStyle w:val="skypec2ctextspan"/>
              <w:sz w:val="14"/>
              <w:szCs w:val="14"/>
              <w:lang w:val="ru-RU"/>
            </w:rPr>
            <w:t>120 05 33</w:t>
          </w:r>
          <w:r w:rsidR="001C1677">
            <w:rPr>
              <w:rStyle w:val="skypec2ctextspan"/>
              <w:sz w:val="14"/>
              <w:szCs w:val="14"/>
              <w:lang w:val="ru-RU"/>
            </w:rPr>
            <w:t xml:space="preserve"> </w:t>
          </w:r>
        </w:p>
        <w:p w:rsidR="00985346" w:rsidRPr="005D5E0E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 w:rsidRPr="001C1677">
            <w:rPr>
              <w:spacing w:val="7"/>
              <w:sz w:val="14"/>
              <w:szCs w:val="14"/>
            </w:rPr>
            <w:t>info</w:t>
          </w:r>
          <w:r w:rsidRPr="00475C6B">
            <w:rPr>
              <w:spacing w:val="7"/>
              <w:sz w:val="14"/>
              <w:szCs w:val="14"/>
              <w:lang w:val="ru-RU"/>
            </w:rPr>
            <w:t>@</w:t>
          </w:r>
          <w:proofErr w:type="spellStart"/>
          <w:r w:rsidRPr="001C1677">
            <w:rPr>
              <w:spacing w:val="7"/>
              <w:sz w:val="14"/>
              <w:szCs w:val="14"/>
            </w:rPr>
            <w:t>egartech</w:t>
          </w:r>
          <w:proofErr w:type="spellEnd"/>
          <w:r w:rsidRPr="00475C6B">
            <w:rPr>
              <w:spacing w:val="7"/>
              <w:sz w:val="14"/>
              <w:szCs w:val="14"/>
              <w:lang w:val="ru-RU"/>
            </w:rPr>
            <w:t>.</w:t>
          </w:r>
          <w:r w:rsidRPr="001C1677">
            <w:rPr>
              <w:spacing w:val="7"/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 wp14:anchorId="2AA57BA7" wp14:editId="29858D09">
                <wp:extent cx="66040" cy="66040"/>
                <wp:effectExtent l="19050" t="0" r="0" b="0"/>
                <wp:docPr id="20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C1677">
            <w:rPr>
              <w:sz w:val="14"/>
              <w:szCs w:val="14"/>
              <w:lang w:val="ru-RU"/>
            </w:rPr>
            <w:t xml:space="preserve">  </w:t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 w:rsidP="00D27DCB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Pr="00445C48" w:rsidRDefault="00985346" w:rsidP="00D27DCB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</w:p>
        <w:p w:rsidR="00985346" w:rsidRPr="007C163F" w:rsidRDefault="00985346" w:rsidP="00D27DCB">
          <w:pPr>
            <w:pStyle w:val="Alltext"/>
            <w:spacing w:line="240" w:lineRule="auto"/>
            <w:jc w:val="right"/>
            <w:rPr>
              <w:lang w:val="ru-RU"/>
            </w:rPr>
          </w:pPr>
        </w:p>
      </w:tc>
      <w:tc>
        <w:tcPr>
          <w:tcW w:w="7020" w:type="dxa"/>
        </w:tcPr>
        <w:p w:rsidR="00985346" w:rsidRDefault="00985346">
          <w:pPr>
            <w:pStyle w:val="Alltext"/>
            <w:spacing w:line="240" w:lineRule="auto"/>
            <w:jc w:val="right"/>
            <w:rPr>
              <w:sz w:val="14"/>
              <w:szCs w:val="14"/>
              <w:lang w:val="ru-RU"/>
            </w:rPr>
          </w:pPr>
          <w:r>
            <w:rPr>
              <w:sz w:val="14"/>
              <w:szCs w:val="14"/>
              <w:lang w:val="ru-RU"/>
            </w:rPr>
            <w:t>Тел.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374850</w:t>
          </w:r>
          <w:r w:rsidR="003F6913">
            <w:rPr>
              <w:noProof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5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4"/>
              <w:szCs w:val="14"/>
              <w:lang w:val="ru-RU"/>
            </w:rPr>
            <w:t xml:space="preserve"> Факс  +7 495</w:t>
          </w:r>
          <w:r>
            <w:rPr>
              <w:sz w:val="14"/>
              <w:szCs w:val="14"/>
            </w:rPr>
            <w:t> </w:t>
          </w:r>
          <w:r>
            <w:rPr>
              <w:sz w:val="14"/>
              <w:szCs w:val="14"/>
              <w:lang w:val="ru-RU"/>
            </w:rPr>
            <w:t>9</w:t>
          </w:r>
          <w:r w:rsidRPr="005D5E0E">
            <w:rPr>
              <w:sz w:val="14"/>
              <w:szCs w:val="14"/>
              <w:lang w:val="ru-RU"/>
            </w:rPr>
            <w:t>374853</w:t>
          </w:r>
        </w:p>
        <w:p w:rsidR="00985346" w:rsidRPr="005D5E0E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  <w:r>
            <w:rPr>
              <w:sz w:val="14"/>
              <w:szCs w:val="14"/>
            </w:rPr>
            <w:t>info</w:t>
          </w:r>
          <w:r>
            <w:rPr>
              <w:sz w:val="14"/>
              <w:szCs w:val="14"/>
              <w:lang w:val="ru-RU"/>
            </w:rPr>
            <w:t>@</w:t>
          </w:r>
          <w:proofErr w:type="spellStart"/>
          <w:r>
            <w:rPr>
              <w:sz w:val="14"/>
              <w:szCs w:val="14"/>
            </w:rPr>
            <w:t>egartech</w:t>
          </w:r>
          <w:proofErr w:type="spellEnd"/>
          <w:r>
            <w:rPr>
              <w:sz w:val="14"/>
              <w:szCs w:val="14"/>
              <w:lang w:val="ru-RU"/>
            </w:rPr>
            <w:t>.</w:t>
          </w:r>
          <w:r>
            <w:rPr>
              <w:sz w:val="14"/>
              <w:szCs w:val="14"/>
            </w:rPr>
            <w:t>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6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7"/>
              <w:sz w:val="14"/>
              <w:szCs w:val="14"/>
            </w:rPr>
            <w:t>www</w:t>
          </w:r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egartech</w:t>
          </w:r>
          <w:proofErr w:type="spellEnd"/>
          <w:r>
            <w:rPr>
              <w:spacing w:val="7"/>
              <w:sz w:val="14"/>
              <w:szCs w:val="14"/>
              <w:lang w:val="ru-RU"/>
            </w:rPr>
            <w:t>.</w:t>
          </w:r>
          <w:proofErr w:type="spellStart"/>
          <w:r>
            <w:rPr>
              <w:spacing w:val="7"/>
              <w:sz w:val="14"/>
              <w:szCs w:val="14"/>
            </w:rPr>
            <w:t>ru</w:t>
          </w:r>
          <w:proofErr w:type="spellEnd"/>
        </w:p>
        <w:p w:rsidR="00985346" w:rsidRDefault="00985346">
          <w:pPr>
            <w:pStyle w:val="Alltext"/>
            <w:spacing w:line="240" w:lineRule="auto"/>
            <w:jc w:val="right"/>
            <w:rPr>
              <w:spacing w:val="7"/>
              <w:sz w:val="14"/>
              <w:szCs w:val="14"/>
              <w:lang w:val="ru-RU"/>
            </w:rPr>
          </w:pPr>
        </w:p>
        <w:p w:rsidR="00985346" w:rsidRDefault="003F6913" w:rsidP="003F6913">
          <w:pPr>
            <w:pStyle w:val="Alltext"/>
            <w:tabs>
              <w:tab w:val="left" w:pos="2753"/>
              <w:tab w:val="right" w:pos="6804"/>
            </w:tabs>
            <w:spacing w:line="240" w:lineRule="auto"/>
            <w:jc w:val="left"/>
            <w:rPr>
              <w:spacing w:val="8"/>
              <w:sz w:val="14"/>
              <w:szCs w:val="14"/>
            </w:rPr>
          </w:pP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Pr="0063679B">
            <w:rPr>
              <w:spacing w:val="8"/>
              <w:sz w:val="14"/>
              <w:szCs w:val="14"/>
              <w:lang w:val="ru-RU"/>
            </w:rPr>
            <w:tab/>
          </w:r>
          <w:r w:rsidR="00985346">
            <w:rPr>
              <w:spacing w:val="8"/>
              <w:sz w:val="14"/>
              <w:szCs w:val="14"/>
            </w:rPr>
            <w:t xml:space="preserve">866 United </w:t>
          </w:r>
          <w:proofErr w:type="spellStart"/>
          <w:r w:rsidR="00985346">
            <w:rPr>
              <w:spacing w:val="8"/>
              <w:sz w:val="14"/>
              <w:szCs w:val="14"/>
            </w:rPr>
            <w:t>NationsPlaza</w:t>
          </w:r>
          <w:proofErr w:type="spellEnd"/>
          <w:r>
            <w:rPr>
              <w:noProof/>
              <w:spacing w:val="8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7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Suite 566</w:t>
          </w:r>
          <w:r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48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5346">
            <w:rPr>
              <w:spacing w:val="8"/>
              <w:sz w:val="14"/>
              <w:szCs w:val="14"/>
            </w:rPr>
            <w:t>New York, NY10017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pacing w:val="8"/>
              <w:sz w:val="14"/>
              <w:szCs w:val="14"/>
            </w:rPr>
            <w:t>Phone: +1 212 223 3552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29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Fax: +1 212 421 6608</w:t>
          </w:r>
        </w:p>
        <w:p w:rsidR="00985346" w:rsidRDefault="00985346">
          <w:pPr>
            <w:pStyle w:val="Alltext"/>
            <w:spacing w:line="240" w:lineRule="auto"/>
            <w:jc w:val="right"/>
            <w:rPr>
              <w:spacing w:val="8"/>
              <w:sz w:val="14"/>
              <w:szCs w:val="14"/>
            </w:rPr>
          </w:pPr>
          <w:r>
            <w:rPr>
              <w:sz w:val="14"/>
              <w:szCs w:val="14"/>
            </w:rPr>
            <w:t>info@egartech.com</w:t>
          </w:r>
          <w:r w:rsidR="003F6913">
            <w:rPr>
              <w:noProof/>
              <w:spacing w:val="7"/>
              <w:sz w:val="14"/>
              <w:szCs w:val="14"/>
              <w:lang w:val="ru-RU" w:eastAsia="ru-RU"/>
            </w:rPr>
            <w:drawing>
              <wp:inline distT="0" distB="0" distL="0" distR="0">
                <wp:extent cx="66040" cy="66040"/>
                <wp:effectExtent l="19050" t="0" r="0" b="0"/>
                <wp:docPr id="30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" cy="6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pacing w:val="8"/>
              <w:sz w:val="14"/>
              <w:szCs w:val="14"/>
            </w:rPr>
            <w:t>www.egartech.com</w:t>
          </w:r>
        </w:p>
        <w:p w:rsidR="00985346" w:rsidRPr="003B76B4" w:rsidRDefault="00985346">
          <w:pPr>
            <w:pStyle w:val="af"/>
            <w:rPr>
              <w:lang w:val="en-US"/>
            </w:rPr>
          </w:pPr>
        </w:p>
      </w:tc>
    </w:tr>
  </w:tbl>
  <w:p w:rsidR="00985346" w:rsidRPr="00EC60C3" w:rsidRDefault="00985346">
    <w:pPr>
      <w:pStyle w:val="af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7893567"/>
    <w:multiLevelType w:val="hybridMultilevel"/>
    <w:tmpl w:val="D0E696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543A9E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B000C4"/>
    <w:multiLevelType w:val="hybridMultilevel"/>
    <w:tmpl w:val="1B90A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D25FB"/>
    <w:multiLevelType w:val="hybridMultilevel"/>
    <w:tmpl w:val="99222C7C"/>
    <w:lvl w:ilvl="0" w:tplc="288CF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F6E99"/>
    <w:multiLevelType w:val="hybridMultilevel"/>
    <w:tmpl w:val="93B40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7">
    <w:nsid w:val="3A5A57AA"/>
    <w:multiLevelType w:val="hybridMultilevel"/>
    <w:tmpl w:val="B19A0A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0E03F1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7976B9"/>
    <w:multiLevelType w:val="hybridMultilevel"/>
    <w:tmpl w:val="93325630"/>
    <w:lvl w:ilvl="0" w:tplc="B6683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405ABF"/>
    <w:multiLevelType w:val="hybridMultilevel"/>
    <w:tmpl w:val="E416E002"/>
    <w:lvl w:ilvl="0" w:tplc="CFCA260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8E5E3E"/>
    <w:multiLevelType w:val="hybridMultilevel"/>
    <w:tmpl w:val="72D02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16B52"/>
    <w:multiLevelType w:val="multilevel"/>
    <w:tmpl w:val="DC9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0C15D0"/>
    <w:multiLevelType w:val="hybridMultilevel"/>
    <w:tmpl w:val="181C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94151"/>
    <w:multiLevelType w:val="hybridMultilevel"/>
    <w:tmpl w:val="6200F96E"/>
    <w:lvl w:ilvl="0" w:tplc="800CD67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46C302D"/>
    <w:multiLevelType w:val="hybridMultilevel"/>
    <w:tmpl w:val="D45C7A5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14"/>
  </w:num>
  <w:num w:numId="6">
    <w:abstractNumId w:val="10"/>
  </w:num>
  <w:num w:numId="7">
    <w:abstractNumId w:val="7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0E"/>
    <w:rsid w:val="000064F8"/>
    <w:rsid w:val="000078B6"/>
    <w:rsid w:val="000100F5"/>
    <w:rsid w:val="00030AC5"/>
    <w:rsid w:val="0003168E"/>
    <w:rsid w:val="00052BFD"/>
    <w:rsid w:val="000549C3"/>
    <w:rsid w:val="00055610"/>
    <w:rsid w:val="00060FB5"/>
    <w:rsid w:val="000B3E11"/>
    <w:rsid w:val="000C6A15"/>
    <w:rsid w:val="000D4D13"/>
    <w:rsid w:val="000E431A"/>
    <w:rsid w:val="0011139D"/>
    <w:rsid w:val="00112E56"/>
    <w:rsid w:val="00116D82"/>
    <w:rsid w:val="001257AF"/>
    <w:rsid w:val="00132248"/>
    <w:rsid w:val="00145D3B"/>
    <w:rsid w:val="00152454"/>
    <w:rsid w:val="0015621F"/>
    <w:rsid w:val="001727FB"/>
    <w:rsid w:val="001A4B1F"/>
    <w:rsid w:val="001A4F39"/>
    <w:rsid w:val="001B3647"/>
    <w:rsid w:val="001C1677"/>
    <w:rsid w:val="001D1D46"/>
    <w:rsid w:val="001D22A6"/>
    <w:rsid w:val="001D3248"/>
    <w:rsid w:val="001D7F1A"/>
    <w:rsid w:val="001E099C"/>
    <w:rsid w:val="001E717E"/>
    <w:rsid w:val="00205664"/>
    <w:rsid w:val="002150B6"/>
    <w:rsid w:val="002152C7"/>
    <w:rsid w:val="002234FD"/>
    <w:rsid w:val="00237B4D"/>
    <w:rsid w:val="00287691"/>
    <w:rsid w:val="0029157F"/>
    <w:rsid w:val="00294F5B"/>
    <w:rsid w:val="00297BD5"/>
    <w:rsid w:val="002A5539"/>
    <w:rsid w:val="002B4624"/>
    <w:rsid w:val="002D19ED"/>
    <w:rsid w:val="003009FC"/>
    <w:rsid w:val="00301186"/>
    <w:rsid w:val="00302E3E"/>
    <w:rsid w:val="003231F2"/>
    <w:rsid w:val="00365062"/>
    <w:rsid w:val="00382751"/>
    <w:rsid w:val="0038394A"/>
    <w:rsid w:val="00387BEF"/>
    <w:rsid w:val="00395487"/>
    <w:rsid w:val="00396E66"/>
    <w:rsid w:val="003A0F14"/>
    <w:rsid w:val="003B2471"/>
    <w:rsid w:val="003B76B4"/>
    <w:rsid w:val="003F2C75"/>
    <w:rsid w:val="003F6913"/>
    <w:rsid w:val="00405BD2"/>
    <w:rsid w:val="00410908"/>
    <w:rsid w:val="00445C48"/>
    <w:rsid w:val="00447D7B"/>
    <w:rsid w:val="004641BB"/>
    <w:rsid w:val="00465A1D"/>
    <w:rsid w:val="004732A5"/>
    <w:rsid w:val="004753A3"/>
    <w:rsid w:val="00475C6B"/>
    <w:rsid w:val="0048490E"/>
    <w:rsid w:val="004A1B9E"/>
    <w:rsid w:val="004A7EA5"/>
    <w:rsid w:val="004B6151"/>
    <w:rsid w:val="004C7E2A"/>
    <w:rsid w:val="004D0250"/>
    <w:rsid w:val="004D551E"/>
    <w:rsid w:val="004F0A58"/>
    <w:rsid w:val="004F13BA"/>
    <w:rsid w:val="004F3343"/>
    <w:rsid w:val="00505BD9"/>
    <w:rsid w:val="005111A9"/>
    <w:rsid w:val="00537B80"/>
    <w:rsid w:val="0055109E"/>
    <w:rsid w:val="00554DD9"/>
    <w:rsid w:val="00562C11"/>
    <w:rsid w:val="00574A4E"/>
    <w:rsid w:val="00582F31"/>
    <w:rsid w:val="00585E05"/>
    <w:rsid w:val="00592F4E"/>
    <w:rsid w:val="005963AB"/>
    <w:rsid w:val="005A6892"/>
    <w:rsid w:val="005A7560"/>
    <w:rsid w:val="005B140F"/>
    <w:rsid w:val="005B40EC"/>
    <w:rsid w:val="005D5E0E"/>
    <w:rsid w:val="005D6BDE"/>
    <w:rsid w:val="00613337"/>
    <w:rsid w:val="00617D88"/>
    <w:rsid w:val="00622471"/>
    <w:rsid w:val="0063679B"/>
    <w:rsid w:val="00636C40"/>
    <w:rsid w:val="00646A87"/>
    <w:rsid w:val="00651B15"/>
    <w:rsid w:val="00656202"/>
    <w:rsid w:val="00656AAF"/>
    <w:rsid w:val="00666E5F"/>
    <w:rsid w:val="00672F35"/>
    <w:rsid w:val="00675205"/>
    <w:rsid w:val="00675EAE"/>
    <w:rsid w:val="006A64ED"/>
    <w:rsid w:val="006B2D4E"/>
    <w:rsid w:val="006B48A3"/>
    <w:rsid w:val="006F1072"/>
    <w:rsid w:val="00703553"/>
    <w:rsid w:val="0070397A"/>
    <w:rsid w:val="007068FD"/>
    <w:rsid w:val="0071605A"/>
    <w:rsid w:val="0071606E"/>
    <w:rsid w:val="007173D8"/>
    <w:rsid w:val="00717A36"/>
    <w:rsid w:val="007214CC"/>
    <w:rsid w:val="00731EEE"/>
    <w:rsid w:val="00760438"/>
    <w:rsid w:val="007A05ED"/>
    <w:rsid w:val="007A0BF0"/>
    <w:rsid w:val="007A117C"/>
    <w:rsid w:val="007A43B7"/>
    <w:rsid w:val="007B11F7"/>
    <w:rsid w:val="007B12B6"/>
    <w:rsid w:val="007C019C"/>
    <w:rsid w:val="007C163F"/>
    <w:rsid w:val="007C40C1"/>
    <w:rsid w:val="007C4958"/>
    <w:rsid w:val="007C5050"/>
    <w:rsid w:val="007E1051"/>
    <w:rsid w:val="007E3148"/>
    <w:rsid w:val="007F290D"/>
    <w:rsid w:val="007F4F65"/>
    <w:rsid w:val="00813F1F"/>
    <w:rsid w:val="00817CEE"/>
    <w:rsid w:val="0083677F"/>
    <w:rsid w:val="008518FA"/>
    <w:rsid w:val="00851AC3"/>
    <w:rsid w:val="00870EA6"/>
    <w:rsid w:val="008737ED"/>
    <w:rsid w:val="008818A9"/>
    <w:rsid w:val="0089786B"/>
    <w:rsid w:val="008A39EE"/>
    <w:rsid w:val="008B3146"/>
    <w:rsid w:val="008C56C6"/>
    <w:rsid w:val="008D10C8"/>
    <w:rsid w:val="008D2F1F"/>
    <w:rsid w:val="008E6C3C"/>
    <w:rsid w:val="008F01F4"/>
    <w:rsid w:val="008F51C3"/>
    <w:rsid w:val="00911AE8"/>
    <w:rsid w:val="009120D3"/>
    <w:rsid w:val="00914303"/>
    <w:rsid w:val="00930761"/>
    <w:rsid w:val="009361D5"/>
    <w:rsid w:val="00937ED4"/>
    <w:rsid w:val="00940AC3"/>
    <w:rsid w:val="00970FB6"/>
    <w:rsid w:val="00985346"/>
    <w:rsid w:val="00990AA8"/>
    <w:rsid w:val="009977EA"/>
    <w:rsid w:val="009A443E"/>
    <w:rsid w:val="009B2D0C"/>
    <w:rsid w:val="009B788B"/>
    <w:rsid w:val="009C038A"/>
    <w:rsid w:val="009C228E"/>
    <w:rsid w:val="009C570B"/>
    <w:rsid w:val="009C5FBF"/>
    <w:rsid w:val="009C6C80"/>
    <w:rsid w:val="009F459C"/>
    <w:rsid w:val="00A05943"/>
    <w:rsid w:val="00A23256"/>
    <w:rsid w:val="00A30A6E"/>
    <w:rsid w:val="00A33ECB"/>
    <w:rsid w:val="00A6123B"/>
    <w:rsid w:val="00A71BEC"/>
    <w:rsid w:val="00A91CC2"/>
    <w:rsid w:val="00AA1526"/>
    <w:rsid w:val="00AA4171"/>
    <w:rsid w:val="00AD5DE2"/>
    <w:rsid w:val="00AD7BB6"/>
    <w:rsid w:val="00AF0CE9"/>
    <w:rsid w:val="00AF4E3C"/>
    <w:rsid w:val="00AF6B7F"/>
    <w:rsid w:val="00B210E8"/>
    <w:rsid w:val="00B2268A"/>
    <w:rsid w:val="00B326C8"/>
    <w:rsid w:val="00B34D54"/>
    <w:rsid w:val="00B43BCC"/>
    <w:rsid w:val="00B560A4"/>
    <w:rsid w:val="00B5671B"/>
    <w:rsid w:val="00B64480"/>
    <w:rsid w:val="00B651FA"/>
    <w:rsid w:val="00B6641D"/>
    <w:rsid w:val="00B7188D"/>
    <w:rsid w:val="00B72B77"/>
    <w:rsid w:val="00B747D7"/>
    <w:rsid w:val="00B75940"/>
    <w:rsid w:val="00B83BD2"/>
    <w:rsid w:val="00BA0949"/>
    <w:rsid w:val="00BA16F4"/>
    <w:rsid w:val="00BA5CF6"/>
    <w:rsid w:val="00BB27C9"/>
    <w:rsid w:val="00BB6946"/>
    <w:rsid w:val="00BC51D0"/>
    <w:rsid w:val="00BC5999"/>
    <w:rsid w:val="00BD0547"/>
    <w:rsid w:val="00BE05D4"/>
    <w:rsid w:val="00BE0978"/>
    <w:rsid w:val="00BF5FD3"/>
    <w:rsid w:val="00C04744"/>
    <w:rsid w:val="00C0731B"/>
    <w:rsid w:val="00C17FF2"/>
    <w:rsid w:val="00C231F8"/>
    <w:rsid w:val="00C33C4C"/>
    <w:rsid w:val="00C37CED"/>
    <w:rsid w:val="00C405BE"/>
    <w:rsid w:val="00C65550"/>
    <w:rsid w:val="00C660B6"/>
    <w:rsid w:val="00C66409"/>
    <w:rsid w:val="00C6759F"/>
    <w:rsid w:val="00C74F57"/>
    <w:rsid w:val="00CA2B77"/>
    <w:rsid w:val="00CA4B01"/>
    <w:rsid w:val="00CA651F"/>
    <w:rsid w:val="00CC2E86"/>
    <w:rsid w:val="00CC3256"/>
    <w:rsid w:val="00CD0911"/>
    <w:rsid w:val="00CD7372"/>
    <w:rsid w:val="00CE7BE5"/>
    <w:rsid w:val="00CF0C7E"/>
    <w:rsid w:val="00CF5113"/>
    <w:rsid w:val="00CF5161"/>
    <w:rsid w:val="00D06567"/>
    <w:rsid w:val="00D11FD5"/>
    <w:rsid w:val="00D1240A"/>
    <w:rsid w:val="00D1565E"/>
    <w:rsid w:val="00D25C51"/>
    <w:rsid w:val="00D27DCB"/>
    <w:rsid w:val="00D5078B"/>
    <w:rsid w:val="00D51442"/>
    <w:rsid w:val="00D53A43"/>
    <w:rsid w:val="00D60836"/>
    <w:rsid w:val="00D641F4"/>
    <w:rsid w:val="00D72606"/>
    <w:rsid w:val="00D85B03"/>
    <w:rsid w:val="00D918C2"/>
    <w:rsid w:val="00DA26D3"/>
    <w:rsid w:val="00DB0AEF"/>
    <w:rsid w:val="00DB1625"/>
    <w:rsid w:val="00DB1CD0"/>
    <w:rsid w:val="00DB275B"/>
    <w:rsid w:val="00DE2B23"/>
    <w:rsid w:val="00DF3398"/>
    <w:rsid w:val="00E0376A"/>
    <w:rsid w:val="00E179EB"/>
    <w:rsid w:val="00E34B5D"/>
    <w:rsid w:val="00E35A38"/>
    <w:rsid w:val="00E50EB6"/>
    <w:rsid w:val="00E5649E"/>
    <w:rsid w:val="00E8642B"/>
    <w:rsid w:val="00E91664"/>
    <w:rsid w:val="00E9289D"/>
    <w:rsid w:val="00E95046"/>
    <w:rsid w:val="00EA00DC"/>
    <w:rsid w:val="00EB35C8"/>
    <w:rsid w:val="00EC49C2"/>
    <w:rsid w:val="00EC60C3"/>
    <w:rsid w:val="00ED68AA"/>
    <w:rsid w:val="00EE67C6"/>
    <w:rsid w:val="00F16AC8"/>
    <w:rsid w:val="00F27E9F"/>
    <w:rsid w:val="00F34291"/>
    <w:rsid w:val="00F43662"/>
    <w:rsid w:val="00F61915"/>
    <w:rsid w:val="00F62412"/>
    <w:rsid w:val="00F64208"/>
    <w:rsid w:val="00F84DB1"/>
    <w:rsid w:val="00FD1A87"/>
    <w:rsid w:val="00FE005D"/>
    <w:rsid w:val="00FE2165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9FC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3009F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009F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09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009F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009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009F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009F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" w:hAnsi="Calibri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009F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009F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09E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09E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09E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09E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09E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09E"/>
    <w:rPr>
      <w:rFonts w:ascii="Calibri" w:hAnsi="Calibri"/>
      <w:b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109E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109E"/>
    <w:rPr>
      <w:rFonts w:ascii="Calibri" w:hAnsi="Calibri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109E"/>
    <w:rPr>
      <w:rFonts w:ascii="Cambria" w:hAnsi="Cambria"/>
      <w:lang w:eastAsia="ar-SA" w:bidi="ar-SA"/>
    </w:rPr>
  </w:style>
  <w:style w:type="character" w:customStyle="1" w:styleId="Absatz-Standardschriftart">
    <w:name w:val="Absatz-Standardschriftart"/>
    <w:uiPriority w:val="99"/>
    <w:rsid w:val="003009FC"/>
  </w:style>
  <w:style w:type="character" w:customStyle="1" w:styleId="WW8Num2z0">
    <w:name w:val="WW8Num2z0"/>
    <w:uiPriority w:val="99"/>
    <w:rsid w:val="003009FC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009FC"/>
    <w:rPr>
      <w:rFonts w:ascii="Times New Roman" w:hAnsi="Times New Roman"/>
      <w:sz w:val="32"/>
    </w:rPr>
  </w:style>
  <w:style w:type="character" w:customStyle="1" w:styleId="WW8Num4z0">
    <w:name w:val="WW8Num4z0"/>
    <w:uiPriority w:val="99"/>
    <w:rsid w:val="003009FC"/>
    <w:rPr>
      <w:rFonts w:ascii="Symbol" w:hAnsi="Symbol"/>
    </w:rPr>
  </w:style>
  <w:style w:type="character" w:customStyle="1" w:styleId="WW8Num4z1">
    <w:name w:val="WW8Num4z1"/>
    <w:uiPriority w:val="99"/>
    <w:rsid w:val="003009FC"/>
    <w:rPr>
      <w:rFonts w:ascii="Courier New" w:hAnsi="Courier New"/>
    </w:rPr>
  </w:style>
  <w:style w:type="character" w:customStyle="1" w:styleId="WW8Num4z2">
    <w:name w:val="WW8Num4z2"/>
    <w:uiPriority w:val="99"/>
    <w:rsid w:val="003009FC"/>
    <w:rPr>
      <w:rFonts w:ascii="Wingdings" w:hAnsi="Wingdings"/>
    </w:rPr>
  </w:style>
  <w:style w:type="character" w:customStyle="1" w:styleId="WW8Num5z0">
    <w:name w:val="WW8Num5z0"/>
    <w:uiPriority w:val="99"/>
    <w:rsid w:val="003009FC"/>
    <w:rPr>
      <w:rFonts w:ascii="Times New Roman" w:hAnsi="Times New Roman"/>
      <w:sz w:val="32"/>
    </w:rPr>
  </w:style>
  <w:style w:type="character" w:customStyle="1" w:styleId="11">
    <w:name w:val="Основной шрифт абзаца1"/>
    <w:uiPriority w:val="99"/>
    <w:rsid w:val="003009FC"/>
  </w:style>
  <w:style w:type="character" w:customStyle="1" w:styleId="a3">
    <w:name w:val="Символ сноски"/>
    <w:uiPriority w:val="99"/>
    <w:rsid w:val="003009FC"/>
    <w:rPr>
      <w:vertAlign w:val="superscript"/>
    </w:rPr>
  </w:style>
  <w:style w:type="character" w:styleId="a4">
    <w:name w:val="page number"/>
    <w:basedOn w:val="a0"/>
    <w:uiPriority w:val="99"/>
    <w:rsid w:val="003009FC"/>
    <w:rPr>
      <w:rFonts w:cs="Times New Roman"/>
    </w:rPr>
  </w:style>
  <w:style w:type="character" w:styleId="a5">
    <w:name w:val="Hyperlink"/>
    <w:basedOn w:val="a0"/>
    <w:uiPriority w:val="99"/>
    <w:rsid w:val="003009F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009FC"/>
    <w:rPr>
      <w:rFonts w:cs="Times New Roman"/>
      <w:b/>
    </w:rPr>
  </w:style>
  <w:style w:type="character" w:customStyle="1" w:styleId="a7">
    <w:name w:val="Верхний колонтитул Знак"/>
    <w:uiPriority w:val="99"/>
    <w:rsid w:val="003009FC"/>
    <w:rPr>
      <w:sz w:val="24"/>
      <w:lang w:val="en-US"/>
    </w:rPr>
  </w:style>
  <w:style w:type="character" w:customStyle="1" w:styleId="CharChar13">
    <w:name w:val="Char Char13"/>
    <w:uiPriority w:val="99"/>
    <w:rsid w:val="003009FC"/>
    <w:rPr>
      <w:sz w:val="24"/>
      <w:lang w:val="en-US" w:eastAsia="ar-SA" w:bidi="ar-SA"/>
    </w:rPr>
  </w:style>
  <w:style w:type="character" w:customStyle="1" w:styleId="a8">
    <w:name w:val="Название Знак"/>
    <w:uiPriority w:val="99"/>
    <w:rsid w:val="003009FC"/>
    <w:rPr>
      <w:b/>
      <w:sz w:val="24"/>
    </w:rPr>
  </w:style>
  <w:style w:type="paragraph" w:customStyle="1" w:styleId="a9">
    <w:name w:val="Заголовок"/>
    <w:basedOn w:val="a"/>
    <w:next w:val="aa"/>
    <w:uiPriority w:val="99"/>
    <w:rsid w:val="003009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3009FC"/>
    <w:pPr>
      <w:ind w:right="1435"/>
      <w:jc w:val="both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109E"/>
    <w:rPr>
      <w:sz w:val="24"/>
      <w:lang w:eastAsia="ar-SA" w:bidi="ar-SA"/>
    </w:rPr>
  </w:style>
  <w:style w:type="paragraph" w:styleId="ac">
    <w:name w:val="List"/>
    <w:basedOn w:val="aa"/>
    <w:uiPriority w:val="99"/>
    <w:rsid w:val="003009FC"/>
    <w:rPr>
      <w:rFonts w:cs="Mangal"/>
    </w:rPr>
  </w:style>
  <w:style w:type="paragraph" w:customStyle="1" w:styleId="12">
    <w:name w:val="Название1"/>
    <w:basedOn w:val="a"/>
    <w:uiPriority w:val="99"/>
    <w:rsid w:val="00300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009FC"/>
    <w:pPr>
      <w:suppressLineNumbers/>
    </w:pPr>
    <w:rPr>
      <w:rFonts w:cs="Mangal"/>
    </w:rPr>
  </w:style>
  <w:style w:type="paragraph" w:styleId="ad">
    <w:name w:val="footnote text"/>
    <w:basedOn w:val="a"/>
    <w:link w:val="ae"/>
    <w:uiPriority w:val="99"/>
    <w:rsid w:val="003009FC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109E"/>
    <w:rPr>
      <w:sz w:val="20"/>
      <w:lang w:eastAsia="ar-SA" w:bidi="ar-SA"/>
    </w:rPr>
  </w:style>
  <w:style w:type="paragraph" w:customStyle="1" w:styleId="14">
    <w:name w:val="Название объекта1"/>
    <w:basedOn w:val="a"/>
    <w:next w:val="a"/>
    <w:uiPriority w:val="99"/>
    <w:rsid w:val="003009FC"/>
    <w:pPr>
      <w:spacing w:before="120" w:after="120"/>
    </w:pPr>
    <w:rPr>
      <w:b/>
      <w:bCs/>
      <w:sz w:val="20"/>
      <w:szCs w:val="20"/>
    </w:rPr>
  </w:style>
  <w:style w:type="paragraph" w:styleId="af">
    <w:name w:val="header"/>
    <w:basedOn w:val="a"/>
    <w:link w:val="15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15">
    <w:name w:val="Верхний колонтитул Знак1"/>
    <w:basedOn w:val="a0"/>
    <w:link w:val="af"/>
    <w:uiPriority w:val="99"/>
    <w:semiHidden/>
    <w:locked/>
    <w:rsid w:val="0055109E"/>
    <w:rPr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5109E"/>
    <w:rPr>
      <w:sz w:val="24"/>
      <w:lang w:eastAsia="ar-SA" w:bidi="ar-SA"/>
    </w:rPr>
  </w:style>
  <w:style w:type="paragraph" w:customStyle="1" w:styleId="Alltext">
    <w:name w:val="All text"/>
    <w:basedOn w:val="a"/>
    <w:uiPriority w:val="99"/>
    <w:rsid w:val="003009FC"/>
    <w:pPr>
      <w:autoSpaceDE w:val="0"/>
      <w:spacing w:line="288" w:lineRule="auto"/>
      <w:jc w:val="both"/>
      <w:textAlignment w:val="baseline"/>
    </w:pPr>
    <w:rPr>
      <w:rFonts w:ascii="Arial" w:hAnsi="Arial" w:cs="Arial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3009FC"/>
    <w:pPr>
      <w:suppressAutoHyphens/>
      <w:autoSpaceDE w:val="0"/>
      <w:spacing w:after="0"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ar-SA"/>
    </w:rPr>
  </w:style>
  <w:style w:type="paragraph" w:customStyle="1" w:styleId="Letsincerely">
    <w:name w:val="Let: sincerely"/>
    <w:basedOn w:val="a"/>
    <w:uiPriority w:val="99"/>
    <w:rsid w:val="003009FC"/>
    <w:pPr>
      <w:tabs>
        <w:tab w:val="left" w:pos="5400"/>
        <w:tab w:val="left" w:pos="7200"/>
      </w:tabs>
    </w:pPr>
    <w:rPr>
      <w:szCs w:val="20"/>
    </w:rPr>
  </w:style>
  <w:style w:type="paragraph" w:customStyle="1" w:styleId="21">
    <w:name w:val="Основной текст 21"/>
    <w:basedOn w:val="a"/>
    <w:uiPriority w:val="99"/>
    <w:rsid w:val="003009FC"/>
    <w:pPr>
      <w:tabs>
        <w:tab w:val="left" w:pos="9180"/>
      </w:tabs>
      <w:ind w:right="99"/>
      <w:jc w:val="both"/>
    </w:pPr>
    <w:rPr>
      <w:rFonts w:ascii="Arial" w:hAnsi="Arial" w:cs="Arial"/>
      <w:sz w:val="20"/>
      <w:szCs w:val="20"/>
    </w:rPr>
  </w:style>
  <w:style w:type="paragraph" w:customStyle="1" w:styleId="ItemsBulleted">
    <w:name w:val="Items_Bulleted"/>
    <w:basedOn w:val="a"/>
    <w:uiPriority w:val="99"/>
    <w:rsid w:val="003009FC"/>
    <w:pPr>
      <w:tabs>
        <w:tab w:val="left" w:pos="360"/>
      </w:tabs>
      <w:spacing w:before="40" w:after="40"/>
      <w:ind w:left="360" w:hanging="360"/>
      <w:jc w:val="both"/>
    </w:pPr>
    <w:rPr>
      <w:sz w:val="22"/>
      <w:szCs w:val="20"/>
    </w:rPr>
  </w:style>
  <w:style w:type="paragraph" w:styleId="af2">
    <w:name w:val="Title"/>
    <w:basedOn w:val="a"/>
    <w:next w:val="af3"/>
    <w:link w:val="16"/>
    <w:uiPriority w:val="99"/>
    <w:qFormat/>
    <w:rsid w:val="003009FC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6">
    <w:name w:val="Название Знак1"/>
    <w:basedOn w:val="a0"/>
    <w:link w:val="af2"/>
    <w:uiPriority w:val="99"/>
    <w:locked/>
    <w:rsid w:val="0055109E"/>
    <w:rPr>
      <w:rFonts w:ascii="Cambria" w:hAnsi="Cambria"/>
      <w:b/>
      <w:kern w:val="28"/>
      <w:sz w:val="32"/>
      <w:lang w:eastAsia="ar-SA" w:bidi="ar-SA"/>
    </w:rPr>
  </w:style>
  <w:style w:type="paragraph" w:styleId="af3">
    <w:name w:val="Subtitle"/>
    <w:basedOn w:val="a9"/>
    <w:next w:val="aa"/>
    <w:link w:val="af4"/>
    <w:uiPriority w:val="99"/>
    <w:qFormat/>
    <w:rsid w:val="003009FC"/>
    <w:pPr>
      <w:jc w:val="center"/>
    </w:pPr>
    <w:rPr>
      <w:rFonts w:ascii="Cambria" w:hAnsi="Cambria" w:cs="Times New Roman"/>
      <w:sz w:val="24"/>
      <w:szCs w:val="24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5109E"/>
    <w:rPr>
      <w:rFonts w:ascii="Cambria" w:hAnsi="Cambria"/>
      <w:sz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3009FC"/>
    <w:pPr>
      <w:suppressLineNumbers/>
    </w:pPr>
  </w:style>
  <w:style w:type="paragraph" w:customStyle="1" w:styleId="af6">
    <w:name w:val="Заголовок таблицы"/>
    <w:basedOn w:val="af5"/>
    <w:uiPriority w:val="99"/>
    <w:rsid w:val="003009FC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7A0BF0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8">
    <w:name w:val="Balloon Text"/>
    <w:basedOn w:val="a"/>
    <w:link w:val="af9"/>
    <w:uiPriority w:val="99"/>
    <w:semiHidden/>
    <w:rsid w:val="00D27D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27DCB"/>
    <w:rPr>
      <w:rFonts w:ascii="Tahoma" w:hAnsi="Tahoma"/>
      <w:sz w:val="16"/>
      <w:lang w:val="en-US" w:eastAsia="ar-SA" w:bidi="ar-SA"/>
    </w:rPr>
  </w:style>
  <w:style w:type="paragraph" w:styleId="afa">
    <w:name w:val="Normal (Web)"/>
    <w:basedOn w:val="a"/>
    <w:uiPriority w:val="99"/>
    <w:semiHidden/>
    <w:rsid w:val="00205664"/>
    <w:pPr>
      <w:suppressAutoHyphens w:val="0"/>
      <w:autoSpaceDE w:val="0"/>
      <w:autoSpaceDN w:val="0"/>
      <w:spacing w:before="100" w:after="100"/>
    </w:pPr>
    <w:rPr>
      <w:lang w:val="ru-RU" w:eastAsia="en-US"/>
    </w:rPr>
  </w:style>
  <w:style w:type="character" w:customStyle="1" w:styleId="EmailStyle671">
    <w:name w:val="EmailStyle671"/>
    <w:uiPriority w:val="99"/>
    <w:semiHidden/>
    <w:rsid w:val="00F84DB1"/>
    <w:rPr>
      <w:rFonts w:ascii="Arial" w:hAnsi="Arial"/>
      <w:color w:val="auto"/>
      <w:sz w:val="20"/>
    </w:rPr>
  </w:style>
  <w:style w:type="character" w:customStyle="1" w:styleId="bold">
    <w:name w:val="bold"/>
    <w:basedOn w:val="a0"/>
    <w:uiPriority w:val="99"/>
    <w:rsid w:val="00585E05"/>
    <w:rPr>
      <w:rFonts w:cs="Times New Roman"/>
    </w:rPr>
  </w:style>
  <w:style w:type="character" w:styleId="afb">
    <w:name w:val="annotation reference"/>
    <w:basedOn w:val="a0"/>
    <w:uiPriority w:val="99"/>
    <w:semiHidden/>
    <w:rsid w:val="007B12B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7B1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B12B6"/>
    <w:rPr>
      <w:lang w:val="en-US" w:eastAsia="ar-SA"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B1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B12B6"/>
    <w:rPr>
      <w:b/>
      <w:lang w:val="en-US" w:eastAsia="ar-SA" w:bidi="ar-SA"/>
    </w:rPr>
  </w:style>
  <w:style w:type="paragraph" w:styleId="aff0">
    <w:name w:val="Plain Text"/>
    <w:basedOn w:val="a"/>
    <w:link w:val="aff1"/>
    <w:uiPriority w:val="99"/>
    <w:semiHidden/>
    <w:rsid w:val="00F16AC8"/>
    <w:pPr>
      <w:suppressAutoHyphens w:val="0"/>
    </w:pPr>
    <w:rPr>
      <w:rFonts w:ascii="Consolas" w:hAnsi="Consolas"/>
      <w:sz w:val="21"/>
      <w:szCs w:val="21"/>
      <w:lang w:val="ru-RU" w:eastAsia="ru-RU"/>
    </w:rPr>
  </w:style>
  <w:style w:type="character" w:customStyle="1" w:styleId="aff1">
    <w:name w:val="Текст Знак"/>
    <w:basedOn w:val="a0"/>
    <w:link w:val="aff0"/>
    <w:uiPriority w:val="99"/>
    <w:semiHidden/>
    <w:locked/>
    <w:rsid w:val="00F16AC8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B75940"/>
    <w:rPr>
      <w:rFonts w:cs="Times New Roman"/>
    </w:rPr>
  </w:style>
  <w:style w:type="character" w:styleId="aff2">
    <w:name w:val="Emphasis"/>
    <w:basedOn w:val="a0"/>
    <w:uiPriority w:val="99"/>
    <w:qFormat/>
    <w:locked/>
    <w:rsid w:val="00FD1A87"/>
    <w:rPr>
      <w:rFonts w:cs="Times New Roman"/>
      <w:i/>
      <w:iCs/>
    </w:rPr>
  </w:style>
  <w:style w:type="paragraph" w:styleId="aff3">
    <w:name w:val="No Spacing"/>
    <w:uiPriority w:val="1"/>
    <w:qFormat/>
    <w:rsid w:val="00EC49C2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table0020gridchar">
    <w:name w:val="table_0020grid__char"/>
    <w:basedOn w:val="a0"/>
    <w:rsid w:val="007E3148"/>
  </w:style>
  <w:style w:type="character" w:customStyle="1" w:styleId="skypec2ctextspan">
    <w:name w:val="skype_c2c_text_span"/>
    <w:basedOn w:val="a0"/>
    <w:rsid w:val="003F2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09FC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3009F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009F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009F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009F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009F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009FC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Calibri" w:hAnsi="Calibri"/>
      <w:b/>
      <w:bCs/>
      <w:sz w:val="20"/>
      <w:szCs w:val="20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009FC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Calibri" w:hAnsi="Calibri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009FC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Calibri" w:hAnsi="Calibri"/>
      <w:i/>
      <w:iCs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009FC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Cambria" w:hAnsi="Cambria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109E"/>
    <w:rPr>
      <w:rFonts w:ascii="Cambria" w:hAnsi="Cambria"/>
      <w:b/>
      <w:kern w:val="32"/>
      <w:sz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109E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109E"/>
    <w:rPr>
      <w:rFonts w:ascii="Cambria" w:hAnsi="Cambria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109E"/>
    <w:rPr>
      <w:rFonts w:ascii="Calibri" w:hAnsi="Calibri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109E"/>
    <w:rPr>
      <w:rFonts w:ascii="Calibri" w:hAnsi="Calibri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5109E"/>
    <w:rPr>
      <w:rFonts w:ascii="Calibri" w:hAnsi="Calibri"/>
      <w:b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5109E"/>
    <w:rPr>
      <w:rFonts w:ascii="Calibri" w:hAnsi="Calibri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5109E"/>
    <w:rPr>
      <w:rFonts w:ascii="Calibri" w:hAnsi="Calibri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5109E"/>
    <w:rPr>
      <w:rFonts w:ascii="Cambria" w:hAnsi="Cambria"/>
      <w:lang w:eastAsia="ar-SA" w:bidi="ar-SA"/>
    </w:rPr>
  </w:style>
  <w:style w:type="character" w:customStyle="1" w:styleId="Absatz-Standardschriftart">
    <w:name w:val="Absatz-Standardschriftart"/>
    <w:uiPriority w:val="99"/>
    <w:rsid w:val="003009FC"/>
  </w:style>
  <w:style w:type="character" w:customStyle="1" w:styleId="WW8Num2z0">
    <w:name w:val="WW8Num2z0"/>
    <w:uiPriority w:val="99"/>
    <w:rsid w:val="003009FC"/>
    <w:rPr>
      <w:rFonts w:ascii="Times New Roman" w:hAnsi="Times New Roman"/>
      <w:sz w:val="24"/>
    </w:rPr>
  </w:style>
  <w:style w:type="character" w:customStyle="1" w:styleId="WW8Num3z0">
    <w:name w:val="WW8Num3z0"/>
    <w:uiPriority w:val="99"/>
    <w:rsid w:val="003009FC"/>
    <w:rPr>
      <w:rFonts w:ascii="Times New Roman" w:hAnsi="Times New Roman"/>
      <w:sz w:val="32"/>
    </w:rPr>
  </w:style>
  <w:style w:type="character" w:customStyle="1" w:styleId="WW8Num4z0">
    <w:name w:val="WW8Num4z0"/>
    <w:uiPriority w:val="99"/>
    <w:rsid w:val="003009FC"/>
    <w:rPr>
      <w:rFonts w:ascii="Symbol" w:hAnsi="Symbol"/>
    </w:rPr>
  </w:style>
  <w:style w:type="character" w:customStyle="1" w:styleId="WW8Num4z1">
    <w:name w:val="WW8Num4z1"/>
    <w:uiPriority w:val="99"/>
    <w:rsid w:val="003009FC"/>
    <w:rPr>
      <w:rFonts w:ascii="Courier New" w:hAnsi="Courier New"/>
    </w:rPr>
  </w:style>
  <w:style w:type="character" w:customStyle="1" w:styleId="WW8Num4z2">
    <w:name w:val="WW8Num4z2"/>
    <w:uiPriority w:val="99"/>
    <w:rsid w:val="003009FC"/>
    <w:rPr>
      <w:rFonts w:ascii="Wingdings" w:hAnsi="Wingdings"/>
    </w:rPr>
  </w:style>
  <w:style w:type="character" w:customStyle="1" w:styleId="WW8Num5z0">
    <w:name w:val="WW8Num5z0"/>
    <w:uiPriority w:val="99"/>
    <w:rsid w:val="003009FC"/>
    <w:rPr>
      <w:rFonts w:ascii="Times New Roman" w:hAnsi="Times New Roman"/>
      <w:sz w:val="32"/>
    </w:rPr>
  </w:style>
  <w:style w:type="character" w:customStyle="1" w:styleId="11">
    <w:name w:val="Основной шрифт абзаца1"/>
    <w:uiPriority w:val="99"/>
    <w:rsid w:val="003009FC"/>
  </w:style>
  <w:style w:type="character" w:customStyle="1" w:styleId="a3">
    <w:name w:val="Символ сноски"/>
    <w:uiPriority w:val="99"/>
    <w:rsid w:val="003009FC"/>
    <w:rPr>
      <w:vertAlign w:val="superscript"/>
    </w:rPr>
  </w:style>
  <w:style w:type="character" w:styleId="a4">
    <w:name w:val="page number"/>
    <w:basedOn w:val="a0"/>
    <w:uiPriority w:val="99"/>
    <w:rsid w:val="003009FC"/>
    <w:rPr>
      <w:rFonts w:cs="Times New Roman"/>
    </w:rPr>
  </w:style>
  <w:style w:type="character" w:styleId="a5">
    <w:name w:val="Hyperlink"/>
    <w:basedOn w:val="a0"/>
    <w:uiPriority w:val="99"/>
    <w:rsid w:val="003009FC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3009FC"/>
    <w:rPr>
      <w:rFonts w:cs="Times New Roman"/>
      <w:b/>
    </w:rPr>
  </w:style>
  <w:style w:type="character" w:customStyle="1" w:styleId="a7">
    <w:name w:val="Верхний колонтитул Знак"/>
    <w:uiPriority w:val="99"/>
    <w:rsid w:val="003009FC"/>
    <w:rPr>
      <w:sz w:val="24"/>
      <w:lang w:val="en-US"/>
    </w:rPr>
  </w:style>
  <w:style w:type="character" w:customStyle="1" w:styleId="CharChar13">
    <w:name w:val="Char Char13"/>
    <w:uiPriority w:val="99"/>
    <w:rsid w:val="003009FC"/>
    <w:rPr>
      <w:sz w:val="24"/>
      <w:lang w:val="en-US" w:eastAsia="ar-SA" w:bidi="ar-SA"/>
    </w:rPr>
  </w:style>
  <w:style w:type="character" w:customStyle="1" w:styleId="a8">
    <w:name w:val="Название Знак"/>
    <w:uiPriority w:val="99"/>
    <w:rsid w:val="003009FC"/>
    <w:rPr>
      <w:b/>
      <w:sz w:val="24"/>
    </w:rPr>
  </w:style>
  <w:style w:type="paragraph" w:customStyle="1" w:styleId="a9">
    <w:name w:val="Заголовок"/>
    <w:basedOn w:val="a"/>
    <w:next w:val="aa"/>
    <w:uiPriority w:val="99"/>
    <w:rsid w:val="003009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ab"/>
    <w:uiPriority w:val="99"/>
    <w:rsid w:val="003009FC"/>
    <w:pPr>
      <w:ind w:right="1435"/>
      <w:jc w:val="both"/>
    </w:pPr>
    <w:rPr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5109E"/>
    <w:rPr>
      <w:sz w:val="24"/>
      <w:lang w:eastAsia="ar-SA" w:bidi="ar-SA"/>
    </w:rPr>
  </w:style>
  <w:style w:type="paragraph" w:styleId="ac">
    <w:name w:val="List"/>
    <w:basedOn w:val="aa"/>
    <w:uiPriority w:val="99"/>
    <w:rsid w:val="003009FC"/>
    <w:rPr>
      <w:rFonts w:cs="Mangal"/>
    </w:rPr>
  </w:style>
  <w:style w:type="paragraph" w:customStyle="1" w:styleId="12">
    <w:name w:val="Название1"/>
    <w:basedOn w:val="a"/>
    <w:uiPriority w:val="99"/>
    <w:rsid w:val="003009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009FC"/>
    <w:pPr>
      <w:suppressLineNumbers/>
    </w:pPr>
    <w:rPr>
      <w:rFonts w:cs="Mangal"/>
    </w:rPr>
  </w:style>
  <w:style w:type="paragraph" w:styleId="ad">
    <w:name w:val="footnote text"/>
    <w:basedOn w:val="a"/>
    <w:link w:val="ae"/>
    <w:uiPriority w:val="99"/>
    <w:rsid w:val="003009FC"/>
    <w:rPr>
      <w:sz w:val="20"/>
      <w:szCs w:val="20"/>
      <w:lang w:val="ru-RU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55109E"/>
    <w:rPr>
      <w:sz w:val="20"/>
      <w:lang w:eastAsia="ar-SA" w:bidi="ar-SA"/>
    </w:rPr>
  </w:style>
  <w:style w:type="paragraph" w:customStyle="1" w:styleId="14">
    <w:name w:val="Название объекта1"/>
    <w:basedOn w:val="a"/>
    <w:next w:val="a"/>
    <w:uiPriority w:val="99"/>
    <w:rsid w:val="003009FC"/>
    <w:pPr>
      <w:spacing w:before="120" w:after="120"/>
    </w:pPr>
    <w:rPr>
      <w:b/>
      <w:bCs/>
      <w:sz w:val="20"/>
      <w:szCs w:val="20"/>
    </w:rPr>
  </w:style>
  <w:style w:type="paragraph" w:styleId="af">
    <w:name w:val="header"/>
    <w:basedOn w:val="a"/>
    <w:link w:val="15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15">
    <w:name w:val="Верхний колонтитул Знак1"/>
    <w:basedOn w:val="a0"/>
    <w:link w:val="af"/>
    <w:uiPriority w:val="99"/>
    <w:semiHidden/>
    <w:locked/>
    <w:rsid w:val="0055109E"/>
    <w:rPr>
      <w:sz w:val="24"/>
      <w:lang w:eastAsia="ar-SA" w:bidi="ar-SA"/>
    </w:rPr>
  </w:style>
  <w:style w:type="paragraph" w:styleId="af0">
    <w:name w:val="footer"/>
    <w:basedOn w:val="a"/>
    <w:link w:val="af1"/>
    <w:uiPriority w:val="99"/>
    <w:rsid w:val="003009FC"/>
    <w:pPr>
      <w:tabs>
        <w:tab w:val="center" w:pos="4844"/>
        <w:tab w:val="right" w:pos="9689"/>
      </w:tabs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55109E"/>
    <w:rPr>
      <w:sz w:val="24"/>
      <w:lang w:eastAsia="ar-SA" w:bidi="ar-SA"/>
    </w:rPr>
  </w:style>
  <w:style w:type="paragraph" w:customStyle="1" w:styleId="Alltext">
    <w:name w:val="All text"/>
    <w:basedOn w:val="a"/>
    <w:uiPriority w:val="99"/>
    <w:rsid w:val="003009FC"/>
    <w:pPr>
      <w:autoSpaceDE w:val="0"/>
      <w:spacing w:line="288" w:lineRule="auto"/>
      <w:jc w:val="both"/>
      <w:textAlignment w:val="baseline"/>
    </w:pPr>
    <w:rPr>
      <w:rFonts w:ascii="Arial" w:hAnsi="Arial" w:cs="Arial"/>
      <w:color w:val="000000"/>
      <w:sz w:val="20"/>
      <w:szCs w:val="20"/>
    </w:rPr>
  </w:style>
  <w:style w:type="paragraph" w:customStyle="1" w:styleId="Noparagraphstyle">
    <w:name w:val="[No paragraph style]"/>
    <w:uiPriority w:val="99"/>
    <w:rsid w:val="003009FC"/>
    <w:pPr>
      <w:suppressAutoHyphens/>
      <w:autoSpaceDE w:val="0"/>
      <w:spacing w:after="0"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ar-SA"/>
    </w:rPr>
  </w:style>
  <w:style w:type="paragraph" w:customStyle="1" w:styleId="Letsincerely">
    <w:name w:val="Let: sincerely"/>
    <w:basedOn w:val="a"/>
    <w:uiPriority w:val="99"/>
    <w:rsid w:val="003009FC"/>
    <w:pPr>
      <w:tabs>
        <w:tab w:val="left" w:pos="5400"/>
        <w:tab w:val="left" w:pos="7200"/>
      </w:tabs>
    </w:pPr>
    <w:rPr>
      <w:szCs w:val="20"/>
    </w:rPr>
  </w:style>
  <w:style w:type="paragraph" w:customStyle="1" w:styleId="21">
    <w:name w:val="Основной текст 21"/>
    <w:basedOn w:val="a"/>
    <w:uiPriority w:val="99"/>
    <w:rsid w:val="003009FC"/>
    <w:pPr>
      <w:tabs>
        <w:tab w:val="left" w:pos="9180"/>
      </w:tabs>
      <w:ind w:right="99"/>
      <w:jc w:val="both"/>
    </w:pPr>
    <w:rPr>
      <w:rFonts w:ascii="Arial" w:hAnsi="Arial" w:cs="Arial"/>
      <w:sz w:val="20"/>
      <w:szCs w:val="20"/>
    </w:rPr>
  </w:style>
  <w:style w:type="paragraph" w:customStyle="1" w:styleId="ItemsBulleted">
    <w:name w:val="Items_Bulleted"/>
    <w:basedOn w:val="a"/>
    <w:uiPriority w:val="99"/>
    <w:rsid w:val="003009FC"/>
    <w:pPr>
      <w:tabs>
        <w:tab w:val="left" w:pos="360"/>
      </w:tabs>
      <w:spacing w:before="40" w:after="40"/>
      <w:ind w:left="360" w:hanging="360"/>
      <w:jc w:val="both"/>
    </w:pPr>
    <w:rPr>
      <w:sz w:val="22"/>
      <w:szCs w:val="20"/>
    </w:rPr>
  </w:style>
  <w:style w:type="paragraph" w:styleId="af2">
    <w:name w:val="Title"/>
    <w:basedOn w:val="a"/>
    <w:next w:val="af3"/>
    <w:link w:val="16"/>
    <w:uiPriority w:val="99"/>
    <w:qFormat/>
    <w:rsid w:val="003009FC"/>
    <w:pPr>
      <w:jc w:val="center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16">
    <w:name w:val="Название Знак1"/>
    <w:basedOn w:val="a0"/>
    <w:link w:val="af2"/>
    <w:uiPriority w:val="99"/>
    <w:locked/>
    <w:rsid w:val="0055109E"/>
    <w:rPr>
      <w:rFonts w:ascii="Cambria" w:hAnsi="Cambria"/>
      <w:b/>
      <w:kern w:val="28"/>
      <w:sz w:val="32"/>
      <w:lang w:eastAsia="ar-SA" w:bidi="ar-SA"/>
    </w:rPr>
  </w:style>
  <w:style w:type="paragraph" w:styleId="af3">
    <w:name w:val="Subtitle"/>
    <w:basedOn w:val="a9"/>
    <w:next w:val="aa"/>
    <w:link w:val="af4"/>
    <w:uiPriority w:val="99"/>
    <w:qFormat/>
    <w:rsid w:val="003009FC"/>
    <w:pPr>
      <w:jc w:val="center"/>
    </w:pPr>
    <w:rPr>
      <w:rFonts w:ascii="Cambria" w:hAnsi="Cambria" w:cs="Times New Roman"/>
      <w:sz w:val="24"/>
      <w:szCs w:val="24"/>
      <w:lang w:val="ru-RU"/>
    </w:rPr>
  </w:style>
  <w:style w:type="character" w:customStyle="1" w:styleId="af4">
    <w:name w:val="Подзаголовок Знак"/>
    <w:basedOn w:val="a0"/>
    <w:link w:val="af3"/>
    <w:uiPriority w:val="99"/>
    <w:locked/>
    <w:rsid w:val="0055109E"/>
    <w:rPr>
      <w:rFonts w:ascii="Cambria" w:hAnsi="Cambria"/>
      <w:sz w:val="24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3009FC"/>
    <w:pPr>
      <w:suppressLineNumbers/>
    </w:pPr>
  </w:style>
  <w:style w:type="paragraph" w:customStyle="1" w:styleId="af6">
    <w:name w:val="Заголовок таблицы"/>
    <w:basedOn w:val="af5"/>
    <w:uiPriority w:val="99"/>
    <w:rsid w:val="003009FC"/>
    <w:pPr>
      <w:jc w:val="center"/>
    </w:pPr>
    <w:rPr>
      <w:b/>
      <w:bCs/>
    </w:rPr>
  </w:style>
  <w:style w:type="paragraph" w:styleId="af7">
    <w:name w:val="List Paragraph"/>
    <w:basedOn w:val="a"/>
    <w:uiPriority w:val="34"/>
    <w:qFormat/>
    <w:rsid w:val="007A0BF0"/>
    <w:pPr>
      <w:suppressAutoHyphens w:val="0"/>
      <w:ind w:left="720" w:firstLine="360"/>
      <w:contextualSpacing/>
    </w:pPr>
    <w:rPr>
      <w:rFonts w:ascii="Calibri" w:hAnsi="Calibri"/>
      <w:sz w:val="22"/>
      <w:szCs w:val="22"/>
      <w:lang w:val="ru-RU" w:eastAsia="en-US"/>
    </w:rPr>
  </w:style>
  <w:style w:type="paragraph" w:styleId="af8">
    <w:name w:val="Balloon Text"/>
    <w:basedOn w:val="a"/>
    <w:link w:val="af9"/>
    <w:uiPriority w:val="99"/>
    <w:semiHidden/>
    <w:rsid w:val="00D27DC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D27DCB"/>
    <w:rPr>
      <w:rFonts w:ascii="Tahoma" w:hAnsi="Tahoma"/>
      <w:sz w:val="16"/>
      <w:lang w:val="en-US" w:eastAsia="ar-SA" w:bidi="ar-SA"/>
    </w:rPr>
  </w:style>
  <w:style w:type="paragraph" w:styleId="afa">
    <w:name w:val="Normal (Web)"/>
    <w:basedOn w:val="a"/>
    <w:uiPriority w:val="99"/>
    <w:semiHidden/>
    <w:rsid w:val="00205664"/>
    <w:pPr>
      <w:suppressAutoHyphens w:val="0"/>
      <w:autoSpaceDE w:val="0"/>
      <w:autoSpaceDN w:val="0"/>
      <w:spacing w:before="100" w:after="100"/>
    </w:pPr>
    <w:rPr>
      <w:lang w:val="ru-RU" w:eastAsia="en-US"/>
    </w:rPr>
  </w:style>
  <w:style w:type="character" w:customStyle="1" w:styleId="EmailStyle671">
    <w:name w:val="EmailStyle671"/>
    <w:uiPriority w:val="99"/>
    <w:semiHidden/>
    <w:rsid w:val="00F84DB1"/>
    <w:rPr>
      <w:rFonts w:ascii="Arial" w:hAnsi="Arial"/>
      <w:color w:val="auto"/>
      <w:sz w:val="20"/>
    </w:rPr>
  </w:style>
  <w:style w:type="character" w:customStyle="1" w:styleId="bold">
    <w:name w:val="bold"/>
    <w:basedOn w:val="a0"/>
    <w:uiPriority w:val="99"/>
    <w:rsid w:val="00585E05"/>
    <w:rPr>
      <w:rFonts w:cs="Times New Roman"/>
    </w:rPr>
  </w:style>
  <w:style w:type="character" w:styleId="afb">
    <w:name w:val="annotation reference"/>
    <w:basedOn w:val="a0"/>
    <w:uiPriority w:val="99"/>
    <w:semiHidden/>
    <w:rsid w:val="007B12B6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/>
    <w:rsid w:val="007B12B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7B12B6"/>
    <w:rPr>
      <w:lang w:val="en-US" w:eastAsia="ar-SA"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7B12B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7B12B6"/>
    <w:rPr>
      <w:b/>
      <w:lang w:val="en-US" w:eastAsia="ar-SA" w:bidi="ar-SA"/>
    </w:rPr>
  </w:style>
  <w:style w:type="paragraph" w:styleId="aff0">
    <w:name w:val="Plain Text"/>
    <w:basedOn w:val="a"/>
    <w:link w:val="aff1"/>
    <w:uiPriority w:val="99"/>
    <w:semiHidden/>
    <w:rsid w:val="00F16AC8"/>
    <w:pPr>
      <w:suppressAutoHyphens w:val="0"/>
    </w:pPr>
    <w:rPr>
      <w:rFonts w:ascii="Consolas" w:hAnsi="Consolas"/>
      <w:sz w:val="21"/>
      <w:szCs w:val="21"/>
      <w:lang w:val="ru-RU" w:eastAsia="ru-RU"/>
    </w:rPr>
  </w:style>
  <w:style w:type="character" w:customStyle="1" w:styleId="aff1">
    <w:name w:val="Текст Знак"/>
    <w:basedOn w:val="a0"/>
    <w:link w:val="aff0"/>
    <w:uiPriority w:val="99"/>
    <w:semiHidden/>
    <w:locked/>
    <w:rsid w:val="00F16AC8"/>
    <w:rPr>
      <w:rFonts w:ascii="Consolas" w:hAnsi="Consolas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B75940"/>
    <w:rPr>
      <w:rFonts w:cs="Times New Roman"/>
    </w:rPr>
  </w:style>
  <w:style w:type="character" w:styleId="aff2">
    <w:name w:val="Emphasis"/>
    <w:basedOn w:val="a0"/>
    <w:uiPriority w:val="99"/>
    <w:qFormat/>
    <w:locked/>
    <w:rsid w:val="00FD1A87"/>
    <w:rPr>
      <w:rFonts w:cs="Times New Roman"/>
      <w:i/>
      <w:iCs/>
    </w:rPr>
  </w:style>
  <w:style w:type="paragraph" w:styleId="aff3">
    <w:name w:val="No Spacing"/>
    <w:uiPriority w:val="1"/>
    <w:qFormat/>
    <w:rsid w:val="00EC49C2"/>
    <w:pPr>
      <w:suppressAutoHyphens/>
      <w:spacing w:after="0" w:line="240" w:lineRule="auto"/>
    </w:pPr>
    <w:rPr>
      <w:sz w:val="24"/>
      <w:szCs w:val="24"/>
      <w:lang w:val="en-US" w:eastAsia="ar-SA"/>
    </w:rPr>
  </w:style>
  <w:style w:type="character" w:customStyle="1" w:styleId="table0020gridchar">
    <w:name w:val="table_0020grid__char"/>
    <w:basedOn w:val="a0"/>
    <w:rsid w:val="007E3148"/>
  </w:style>
  <w:style w:type="character" w:customStyle="1" w:styleId="skypec2ctextspan">
    <w:name w:val="skype_c2c_text_span"/>
    <w:basedOn w:val="a0"/>
    <w:rsid w:val="003F2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8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107">
              <w:marLeft w:val="115"/>
              <w:marRight w:val="115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artec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@egartec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EGAR</vt:lpstr>
      <vt:lpstr>EGAR</vt:lpstr>
    </vt:vector>
  </TitlesOfParts>
  <Company>MultiDVD Team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EGAR</dc:title>
  <dc:creator>EGAR</dc:creator>
  <cp:keywords>EGAR</cp:keywords>
  <cp:lastModifiedBy>Tatiana</cp:lastModifiedBy>
  <cp:revision>3</cp:revision>
  <cp:lastPrinted>2013-12-18T09:53:00Z</cp:lastPrinted>
  <dcterms:created xsi:type="dcterms:W3CDTF">2015-12-04T15:34:00Z</dcterms:created>
  <dcterms:modified xsi:type="dcterms:W3CDTF">2015-12-08T08:00:00Z</dcterms:modified>
</cp:coreProperties>
</file>