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490" w:rsidRPr="00214490" w:rsidRDefault="00214490" w:rsidP="00DB0766">
      <w:pPr>
        <w:spacing w:after="0"/>
        <w:jc w:val="both"/>
        <w:rPr>
          <w:b/>
          <w:sz w:val="20"/>
          <w:szCs w:val="20"/>
        </w:rPr>
      </w:pPr>
      <w:r w:rsidRPr="00214490">
        <w:rPr>
          <w:b/>
          <w:noProof/>
          <w:sz w:val="20"/>
          <w:szCs w:val="20"/>
          <w:lang w:eastAsia="ru-RU"/>
        </w:rPr>
        <w:drawing>
          <wp:inline distT="0" distB="0" distL="0" distR="0" wp14:anchorId="4A0AD99A" wp14:editId="1D4AB3F3">
            <wp:extent cx="1524000" cy="551935"/>
            <wp:effectExtent l="0" t="0" r="0" b="635"/>
            <wp:docPr id="3" name="Рисунок 3" descr="logo_onblu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onblu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643" cy="556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654" w:rsidRPr="00214490" w:rsidRDefault="00DB0766" w:rsidP="00DB0766">
      <w:pPr>
        <w:spacing w:after="0"/>
        <w:jc w:val="both"/>
        <w:rPr>
          <w:b/>
          <w:sz w:val="20"/>
          <w:szCs w:val="20"/>
        </w:rPr>
      </w:pPr>
      <w:r w:rsidRPr="00214490">
        <w:rPr>
          <w:b/>
          <w:sz w:val="20"/>
          <w:szCs w:val="20"/>
        </w:rPr>
        <w:t>Национальный оператор по обращению с РАО и рабочая группа Общественного совета Росатома оценили работу НЕОЛАНТ</w:t>
      </w:r>
    </w:p>
    <w:p w:rsidR="00214490" w:rsidRPr="00214490" w:rsidRDefault="00214490" w:rsidP="00DB0766">
      <w:pPr>
        <w:spacing w:after="0"/>
        <w:jc w:val="both"/>
        <w:rPr>
          <w:b/>
          <w:sz w:val="8"/>
          <w:szCs w:val="8"/>
        </w:rPr>
      </w:pPr>
    </w:p>
    <w:p w:rsidR="00214490" w:rsidRPr="00214490" w:rsidRDefault="00214490" w:rsidP="00DB0766">
      <w:pPr>
        <w:spacing w:after="0"/>
        <w:jc w:val="both"/>
        <w:rPr>
          <w:b/>
          <w:color w:val="0070C0"/>
          <w:sz w:val="20"/>
          <w:szCs w:val="20"/>
        </w:rPr>
      </w:pPr>
      <w:r w:rsidRPr="00214490">
        <w:rPr>
          <w:b/>
          <w:color w:val="0070C0"/>
          <w:sz w:val="20"/>
          <w:szCs w:val="20"/>
        </w:rPr>
        <w:t>30.11.2016</w:t>
      </w:r>
    </w:p>
    <w:p w:rsidR="00DB0766" w:rsidRPr="00214490" w:rsidRDefault="00DB0766" w:rsidP="00DB0766">
      <w:pPr>
        <w:spacing w:after="0"/>
        <w:jc w:val="both"/>
        <w:rPr>
          <w:b/>
          <w:sz w:val="8"/>
          <w:szCs w:val="8"/>
        </w:rPr>
      </w:pPr>
    </w:p>
    <w:p w:rsidR="00DB0766" w:rsidRPr="00214490" w:rsidRDefault="00DB0766" w:rsidP="00214490">
      <w:pPr>
        <w:spacing w:after="0"/>
        <w:jc w:val="both"/>
        <w:rPr>
          <w:b/>
          <w:sz w:val="20"/>
          <w:szCs w:val="20"/>
        </w:rPr>
      </w:pPr>
      <w:r w:rsidRPr="00214490">
        <w:rPr>
          <w:b/>
          <w:sz w:val="20"/>
          <w:szCs w:val="20"/>
        </w:rPr>
        <w:t xml:space="preserve">17 и 23 ноября 2016 года эксперты ГК «НЕОЛАНТ» представили результаты работ по комплексному анализу территорий Приволжского и </w:t>
      </w:r>
      <w:proofErr w:type="gramStart"/>
      <w:r w:rsidRPr="00214490">
        <w:rPr>
          <w:b/>
          <w:sz w:val="20"/>
          <w:szCs w:val="20"/>
        </w:rPr>
        <w:t>Южного федеральных округов</w:t>
      </w:r>
      <w:proofErr w:type="gramEnd"/>
      <w:r w:rsidRPr="00214490">
        <w:rPr>
          <w:b/>
          <w:sz w:val="20"/>
          <w:szCs w:val="20"/>
        </w:rPr>
        <w:t xml:space="preserve"> и Мурманской области, цель которого – сформировать перечень перспективных участков для размещения пунктов захоронения радиоактивных отходов 3 и 4 классов.</w:t>
      </w:r>
    </w:p>
    <w:p w:rsidR="00DB0766" w:rsidRPr="00214490" w:rsidRDefault="00DB0766" w:rsidP="00DB0766">
      <w:pPr>
        <w:spacing w:after="0"/>
        <w:jc w:val="both"/>
        <w:rPr>
          <w:sz w:val="20"/>
          <w:szCs w:val="20"/>
        </w:rPr>
      </w:pPr>
    </w:p>
    <w:p w:rsidR="00DB0766" w:rsidRPr="00214490" w:rsidRDefault="00DB0766" w:rsidP="00DB0766">
      <w:pPr>
        <w:spacing w:after="0"/>
        <w:jc w:val="both"/>
        <w:rPr>
          <w:sz w:val="20"/>
          <w:szCs w:val="20"/>
        </w:rPr>
      </w:pPr>
      <w:r w:rsidRPr="00214490">
        <w:rPr>
          <w:sz w:val="20"/>
          <w:szCs w:val="20"/>
        </w:rPr>
        <w:t>Отчетное мероприятие прошло в рамках заседаний научно-технического совета ФГУП «Национальный оператор по обращению с радиоактивными отходами» и рабочей группы Общественного совета Госкорпорации «Росатом» в рамках ХI Международного форума-диалога «Атомная энергия, экология, безопасность-2016».</w:t>
      </w:r>
    </w:p>
    <w:p w:rsidR="00DB0766" w:rsidRPr="00214490" w:rsidRDefault="00DB0766" w:rsidP="00DB0766">
      <w:pPr>
        <w:spacing w:after="0"/>
        <w:jc w:val="both"/>
        <w:rPr>
          <w:sz w:val="20"/>
          <w:szCs w:val="20"/>
        </w:rPr>
      </w:pPr>
    </w:p>
    <w:p w:rsidR="00DB0766" w:rsidRPr="00214490" w:rsidRDefault="00DB0766" w:rsidP="00DB0766">
      <w:pPr>
        <w:spacing w:after="0"/>
        <w:jc w:val="both"/>
        <w:rPr>
          <w:sz w:val="20"/>
          <w:szCs w:val="20"/>
        </w:rPr>
      </w:pPr>
      <w:r w:rsidRPr="00214490">
        <w:rPr>
          <w:sz w:val="20"/>
          <w:szCs w:val="20"/>
        </w:rPr>
        <w:t>Результаты работ получили высокую оценку со стороны участников мероприятий, а также рецензента работы – заведующего кафедрой гидрогеологии МГУ, доктора геолого-минералогических наук, профессора Сергея Павловича Позднякова.</w:t>
      </w:r>
    </w:p>
    <w:p w:rsidR="00DB0766" w:rsidRPr="00214490" w:rsidRDefault="00DB0766" w:rsidP="00DB0766">
      <w:pPr>
        <w:spacing w:after="0"/>
        <w:jc w:val="both"/>
        <w:rPr>
          <w:sz w:val="20"/>
          <w:szCs w:val="20"/>
        </w:rPr>
      </w:pPr>
    </w:p>
    <w:p w:rsidR="00DB0766" w:rsidRPr="00214490" w:rsidRDefault="00DB0766" w:rsidP="00DB0766">
      <w:pPr>
        <w:spacing w:after="0"/>
        <w:jc w:val="both"/>
        <w:rPr>
          <w:sz w:val="20"/>
          <w:szCs w:val="20"/>
        </w:rPr>
      </w:pPr>
      <w:r w:rsidRPr="00214490">
        <w:rPr>
          <w:sz w:val="20"/>
          <w:szCs w:val="20"/>
        </w:rPr>
        <w:t>В рамках проведенных мероприятий были отмечены ключевые достоинства выполненной работы:</w:t>
      </w:r>
    </w:p>
    <w:p w:rsidR="00DB0766" w:rsidRPr="00214490" w:rsidRDefault="00DB0766" w:rsidP="00DB0766">
      <w:pPr>
        <w:pStyle w:val="a3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214490">
        <w:rPr>
          <w:sz w:val="20"/>
          <w:szCs w:val="20"/>
        </w:rPr>
        <w:t>использован значительный объем исходных данных, включающий официальные архивные, фондовые, картографические (более 500 позиций) и справочные материалы, результаты предыдущих инженерно-геологических изысканий, сведения органов государственной власти, научные публикации;</w:t>
      </w:r>
    </w:p>
    <w:p w:rsidR="00DB0766" w:rsidRPr="00214490" w:rsidRDefault="00DB0766" w:rsidP="00DB0766">
      <w:pPr>
        <w:pStyle w:val="a3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214490">
        <w:rPr>
          <w:sz w:val="20"/>
          <w:szCs w:val="20"/>
        </w:rPr>
        <w:t>разработана система критериев и показателей выбора подходящих участков для захоронения радиоактивных отходов – из более чем 30 пунктов;</w:t>
      </w:r>
    </w:p>
    <w:p w:rsidR="00DB0766" w:rsidRPr="00214490" w:rsidRDefault="00DB0766" w:rsidP="00DB0766">
      <w:pPr>
        <w:pStyle w:val="a3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214490">
        <w:rPr>
          <w:sz w:val="20"/>
          <w:szCs w:val="20"/>
        </w:rPr>
        <w:t xml:space="preserve">использована геоинформационная система, специально разработанная АО «НЕОЛАНТ» для этого проекта на базе платформы </w:t>
      </w:r>
      <w:hyperlink r:id="rId7" w:history="1">
        <w:r w:rsidRPr="00214490">
          <w:rPr>
            <w:rStyle w:val="a4"/>
            <w:sz w:val="20"/>
            <w:szCs w:val="20"/>
          </w:rPr>
          <w:t>ИАС «Горизонт»</w:t>
        </w:r>
      </w:hyperlink>
      <w:r w:rsidRPr="00214490">
        <w:rPr>
          <w:sz w:val="20"/>
          <w:szCs w:val="20"/>
        </w:rPr>
        <w:t>, что позволило существенно сократить сроки выполнения работ и повысить научный уровень обоснования выбора участков для захоронения радиоактивных отходов;</w:t>
      </w:r>
    </w:p>
    <w:p w:rsidR="00DB0766" w:rsidRPr="00214490" w:rsidRDefault="00DB0766" w:rsidP="00DB0766">
      <w:pPr>
        <w:pStyle w:val="a3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214490">
        <w:rPr>
          <w:sz w:val="20"/>
          <w:szCs w:val="20"/>
        </w:rPr>
        <w:t>создана перспективная методологическая и технологическая основа для еще более эффективного выполнения аналогичных работ по комплексному анализу территорий в различных прикладных целях.</w:t>
      </w:r>
    </w:p>
    <w:p w:rsidR="00DB0766" w:rsidRPr="00214490" w:rsidRDefault="00DB0766" w:rsidP="00DB0766">
      <w:pPr>
        <w:spacing w:after="0"/>
        <w:jc w:val="both"/>
        <w:rPr>
          <w:sz w:val="20"/>
          <w:szCs w:val="20"/>
        </w:rPr>
      </w:pPr>
    </w:p>
    <w:p w:rsidR="00DB0766" w:rsidRPr="00214490" w:rsidRDefault="00DB0766" w:rsidP="00DB0766">
      <w:pPr>
        <w:spacing w:after="0"/>
        <w:jc w:val="center"/>
        <w:rPr>
          <w:sz w:val="20"/>
          <w:szCs w:val="20"/>
        </w:rPr>
      </w:pPr>
      <w:r w:rsidRPr="00214490">
        <w:rPr>
          <w:noProof/>
          <w:sz w:val="20"/>
          <w:szCs w:val="20"/>
          <w:lang w:eastAsia="ru-RU"/>
        </w:rPr>
        <w:drawing>
          <wp:inline distT="0" distB="0" distL="0" distR="0">
            <wp:extent cx="4320000" cy="2301075"/>
            <wp:effectExtent l="0" t="0" r="444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230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0766" w:rsidRPr="00214490" w:rsidRDefault="00DB0766" w:rsidP="00DB0766">
      <w:pPr>
        <w:spacing w:after="0"/>
        <w:jc w:val="center"/>
        <w:rPr>
          <w:i/>
          <w:sz w:val="20"/>
          <w:szCs w:val="20"/>
        </w:rPr>
      </w:pPr>
      <w:r w:rsidRPr="00214490">
        <w:rPr>
          <w:i/>
          <w:sz w:val="20"/>
          <w:szCs w:val="20"/>
        </w:rPr>
        <w:t>Карта анализа территорий на базе Портала ИАС «Горизонт»</w:t>
      </w:r>
    </w:p>
    <w:p w:rsidR="00DB0766" w:rsidRPr="00214490" w:rsidRDefault="00DB0766" w:rsidP="00DB0766">
      <w:pPr>
        <w:spacing w:after="0"/>
        <w:jc w:val="both"/>
        <w:rPr>
          <w:sz w:val="20"/>
          <w:szCs w:val="20"/>
        </w:rPr>
      </w:pPr>
    </w:p>
    <w:p w:rsidR="00DB0766" w:rsidRPr="00214490" w:rsidRDefault="00DB0766" w:rsidP="00DB0766">
      <w:pPr>
        <w:spacing w:after="0"/>
        <w:jc w:val="both"/>
        <w:rPr>
          <w:sz w:val="20"/>
          <w:szCs w:val="20"/>
        </w:rPr>
      </w:pPr>
      <w:r w:rsidRPr="00214490">
        <w:rPr>
          <w:sz w:val="20"/>
          <w:szCs w:val="20"/>
        </w:rPr>
        <w:t>Работы продолжатся – на выбранных по результатам анализа перспективных участках до мая 2017 года будут проведены инженерно-геологические изыскания.</w:t>
      </w:r>
    </w:p>
    <w:p w:rsidR="00214490" w:rsidRPr="00214490" w:rsidRDefault="00214490" w:rsidP="00DB0766">
      <w:pPr>
        <w:spacing w:after="0"/>
        <w:jc w:val="both"/>
        <w:rPr>
          <w:sz w:val="20"/>
          <w:szCs w:val="20"/>
        </w:rPr>
      </w:pPr>
    </w:p>
    <w:p w:rsidR="00214490" w:rsidRPr="00214490" w:rsidRDefault="00214490" w:rsidP="00214490">
      <w:pPr>
        <w:pStyle w:val="a5"/>
        <w:spacing w:before="0" w:beforeAutospacing="0" w:after="120" w:afterAutospacing="0"/>
        <w:jc w:val="center"/>
        <w:rPr>
          <w:rFonts w:ascii="Calibri" w:hAnsi="Calibri"/>
          <w:sz w:val="20"/>
          <w:szCs w:val="20"/>
        </w:rPr>
      </w:pPr>
      <w:r w:rsidRPr="00214490">
        <w:rPr>
          <w:rFonts w:ascii="Calibri" w:hAnsi="Calibri"/>
          <w:b/>
          <w:bCs/>
          <w:sz w:val="20"/>
          <w:szCs w:val="20"/>
        </w:rPr>
        <w:t>***</w:t>
      </w:r>
    </w:p>
    <w:p w:rsidR="00214490" w:rsidRPr="00214490" w:rsidRDefault="00214490" w:rsidP="00214490">
      <w:pPr>
        <w:spacing w:after="0" w:line="240" w:lineRule="auto"/>
        <w:rPr>
          <w:b/>
          <w:sz w:val="20"/>
          <w:szCs w:val="20"/>
        </w:rPr>
      </w:pPr>
      <w:r w:rsidRPr="00214490">
        <w:rPr>
          <w:b/>
          <w:sz w:val="20"/>
          <w:szCs w:val="20"/>
        </w:rPr>
        <w:t>Контакты для прессы:</w:t>
      </w:r>
    </w:p>
    <w:p w:rsidR="00214490" w:rsidRPr="00214490" w:rsidRDefault="00214490" w:rsidP="00214490">
      <w:pPr>
        <w:spacing w:after="0" w:line="240" w:lineRule="auto"/>
        <w:rPr>
          <w:sz w:val="20"/>
          <w:szCs w:val="20"/>
        </w:rPr>
      </w:pPr>
      <w:r w:rsidRPr="00214490">
        <w:rPr>
          <w:sz w:val="20"/>
          <w:szCs w:val="20"/>
        </w:rPr>
        <w:t>Яковлева (Сорокина) Мария</w:t>
      </w:r>
    </w:p>
    <w:p w:rsidR="00214490" w:rsidRPr="00214490" w:rsidRDefault="00214490" w:rsidP="00214490">
      <w:pPr>
        <w:spacing w:after="0" w:line="240" w:lineRule="auto"/>
        <w:rPr>
          <w:sz w:val="20"/>
          <w:szCs w:val="20"/>
        </w:rPr>
      </w:pPr>
      <w:r w:rsidRPr="00214490">
        <w:rPr>
          <w:sz w:val="20"/>
          <w:szCs w:val="20"/>
        </w:rPr>
        <w:t>Руководитель PR-группы</w:t>
      </w:r>
    </w:p>
    <w:p w:rsidR="00214490" w:rsidRPr="00214490" w:rsidRDefault="00214490" w:rsidP="00214490">
      <w:pPr>
        <w:spacing w:after="0" w:line="240" w:lineRule="auto"/>
        <w:rPr>
          <w:sz w:val="20"/>
          <w:szCs w:val="20"/>
        </w:rPr>
      </w:pPr>
      <w:r w:rsidRPr="00214490">
        <w:rPr>
          <w:sz w:val="20"/>
          <w:szCs w:val="20"/>
        </w:rPr>
        <w:t xml:space="preserve">Департамент маркетинга. </w:t>
      </w:r>
      <w:r w:rsidRPr="00214490">
        <w:rPr>
          <w:sz w:val="20"/>
          <w:szCs w:val="20"/>
          <w:lang w:val="en-US"/>
        </w:rPr>
        <w:t>PR</w:t>
      </w:r>
      <w:r w:rsidRPr="00214490">
        <w:rPr>
          <w:sz w:val="20"/>
          <w:szCs w:val="20"/>
        </w:rPr>
        <w:t>-группа</w:t>
      </w:r>
    </w:p>
    <w:p w:rsidR="00214490" w:rsidRPr="00214490" w:rsidRDefault="00214490" w:rsidP="00214490">
      <w:pPr>
        <w:spacing w:after="0" w:line="240" w:lineRule="auto"/>
        <w:rPr>
          <w:sz w:val="20"/>
          <w:szCs w:val="20"/>
        </w:rPr>
      </w:pPr>
      <w:r w:rsidRPr="00214490">
        <w:rPr>
          <w:sz w:val="20"/>
          <w:szCs w:val="20"/>
        </w:rPr>
        <w:t>АО «НЕОЛАНТ»</w:t>
      </w:r>
    </w:p>
    <w:p w:rsidR="00214490" w:rsidRPr="00214490" w:rsidRDefault="00214490" w:rsidP="00214490">
      <w:pPr>
        <w:spacing w:after="0" w:line="240" w:lineRule="auto"/>
        <w:rPr>
          <w:sz w:val="14"/>
          <w:szCs w:val="14"/>
        </w:rPr>
      </w:pPr>
    </w:p>
    <w:p w:rsidR="00214490" w:rsidRPr="00214490" w:rsidRDefault="00214490" w:rsidP="00214490">
      <w:pPr>
        <w:spacing w:after="0" w:line="240" w:lineRule="auto"/>
        <w:rPr>
          <w:sz w:val="20"/>
          <w:szCs w:val="20"/>
        </w:rPr>
      </w:pPr>
      <w:r w:rsidRPr="00214490">
        <w:rPr>
          <w:sz w:val="20"/>
          <w:szCs w:val="20"/>
        </w:rPr>
        <w:t>Тел./факс: +7 (499) 999 0000 *174</w:t>
      </w:r>
    </w:p>
    <w:p w:rsidR="00214490" w:rsidRPr="00214490" w:rsidRDefault="00214490" w:rsidP="00214490">
      <w:pPr>
        <w:spacing w:after="0" w:line="240" w:lineRule="auto"/>
        <w:rPr>
          <w:sz w:val="20"/>
          <w:szCs w:val="20"/>
        </w:rPr>
      </w:pPr>
      <w:proofErr w:type="gramStart"/>
      <w:r w:rsidRPr="00214490">
        <w:rPr>
          <w:sz w:val="20"/>
          <w:szCs w:val="20"/>
        </w:rPr>
        <w:t>Моб.:</w:t>
      </w:r>
      <w:proofErr w:type="gramEnd"/>
      <w:r w:rsidRPr="00214490">
        <w:rPr>
          <w:sz w:val="20"/>
          <w:szCs w:val="20"/>
        </w:rPr>
        <w:t xml:space="preserve"> +7 (985) 454-13-60</w:t>
      </w:r>
    </w:p>
    <w:p w:rsidR="00214490" w:rsidRPr="00214490" w:rsidRDefault="00214490" w:rsidP="00214490">
      <w:pPr>
        <w:spacing w:after="0" w:line="240" w:lineRule="auto"/>
        <w:rPr>
          <w:sz w:val="20"/>
          <w:szCs w:val="20"/>
        </w:rPr>
      </w:pPr>
      <w:hyperlink r:id="rId9" w:history="1">
        <w:r w:rsidRPr="00214490">
          <w:rPr>
            <w:rStyle w:val="a4"/>
            <w:sz w:val="20"/>
            <w:szCs w:val="20"/>
            <w:lang w:val="en-US"/>
          </w:rPr>
          <w:t>yakovleva</w:t>
        </w:r>
        <w:r w:rsidRPr="00214490">
          <w:rPr>
            <w:rStyle w:val="a4"/>
            <w:sz w:val="20"/>
            <w:szCs w:val="20"/>
          </w:rPr>
          <w:t>@</w:t>
        </w:r>
        <w:r w:rsidRPr="00214490">
          <w:rPr>
            <w:rStyle w:val="a4"/>
            <w:sz w:val="20"/>
            <w:szCs w:val="20"/>
            <w:lang w:val="en-US"/>
          </w:rPr>
          <w:t>neolant</w:t>
        </w:r>
        <w:r w:rsidRPr="00214490">
          <w:rPr>
            <w:rStyle w:val="a4"/>
            <w:sz w:val="20"/>
            <w:szCs w:val="20"/>
          </w:rPr>
          <w:t>.</w:t>
        </w:r>
        <w:proofErr w:type="spellStart"/>
        <w:r w:rsidRPr="00214490">
          <w:rPr>
            <w:rStyle w:val="a4"/>
            <w:sz w:val="20"/>
            <w:szCs w:val="20"/>
            <w:lang w:val="en-US"/>
          </w:rPr>
          <w:t>ru</w:t>
        </w:r>
        <w:proofErr w:type="spellEnd"/>
      </w:hyperlink>
      <w:bookmarkStart w:id="0" w:name="_GoBack"/>
      <w:bookmarkEnd w:id="0"/>
    </w:p>
    <w:sectPr w:rsidR="00214490" w:rsidRPr="00214490" w:rsidSect="00214490">
      <w:pgSz w:w="11906" w:h="16838"/>
      <w:pgMar w:top="426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D1C69"/>
    <w:multiLevelType w:val="hybridMultilevel"/>
    <w:tmpl w:val="4F944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766"/>
    <w:rsid w:val="00214490"/>
    <w:rsid w:val="008E7654"/>
    <w:rsid w:val="00DB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77A6E3-8AAE-4ED5-B81A-7930987C4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7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0766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214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2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http://neolant.ru/solutions/gis/news_detail.php?ID=23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neolant.ru/press-center/news/index.php?ID=280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yakovleva@neol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Александра</dc:creator>
  <cp:keywords/>
  <dc:description/>
  <cp:lastModifiedBy>Дмитриева Александра</cp:lastModifiedBy>
  <cp:revision>2</cp:revision>
  <dcterms:created xsi:type="dcterms:W3CDTF">2016-11-30T10:30:00Z</dcterms:created>
  <dcterms:modified xsi:type="dcterms:W3CDTF">2016-11-30T10:30:00Z</dcterms:modified>
</cp:coreProperties>
</file>