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08" w:rsidRPr="00623FB0" w:rsidRDefault="00623FB0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FB0">
        <w:rPr>
          <w:rFonts w:ascii="Times New Roman" w:hAnsi="Times New Roman" w:cs="Times New Roman"/>
          <w:b/>
          <w:sz w:val="28"/>
          <w:szCs w:val="28"/>
        </w:rPr>
        <w:t>Жилинспекция</w:t>
      </w:r>
      <w:proofErr w:type="spellEnd"/>
      <w:r w:rsidRPr="00623FB0">
        <w:rPr>
          <w:rFonts w:ascii="Times New Roman" w:hAnsi="Times New Roman" w:cs="Times New Roman"/>
          <w:b/>
          <w:sz w:val="28"/>
          <w:szCs w:val="28"/>
        </w:rPr>
        <w:t xml:space="preserve">: собственники жилья в МКД </w:t>
      </w:r>
      <w:r>
        <w:rPr>
          <w:rFonts w:ascii="Times New Roman" w:hAnsi="Times New Roman" w:cs="Times New Roman"/>
          <w:b/>
          <w:sz w:val="28"/>
          <w:szCs w:val="28"/>
        </w:rPr>
        <w:t>будут</w:t>
      </w:r>
      <w:r w:rsidRPr="00623FB0">
        <w:rPr>
          <w:rFonts w:ascii="Times New Roman" w:hAnsi="Times New Roman" w:cs="Times New Roman"/>
          <w:b/>
          <w:sz w:val="28"/>
          <w:szCs w:val="28"/>
        </w:rPr>
        <w:t xml:space="preserve"> привлекаться к административной ответственности за эксплуатацию газового оборудования без заключенных договоров</w:t>
      </w:r>
    </w:p>
    <w:p w:rsidR="00623FB0" w:rsidRDefault="00623FB0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9C" w:rsidRPr="00B71120" w:rsidRDefault="009F6B9C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 xml:space="preserve">С 1 января текущего года, введена административная ответственность собственников жилья в многоквартирных домах (МКД) за эксплуатацию внутриквартирного газового оборудования без заключенных договоров газоснабжения с </w:t>
      </w:r>
      <w:proofErr w:type="spellStart"/>
      <w:r w:rsidRPr="00B7112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71120">
        <w:rPr>
          <w:rFonts w:ascii="Times New Roman" w:hAnsi="Times New Roman" w:cs="Times New Roman"/>
          <w:sz w:val="24"/>
          <w:szCs w:val="24"/>
        </w:rPr>
        <w:t xml:space="preserve"> организацией. </w:t>
      </w:r>
    </w:p>
    <w:p w:rsidR="009F6B9C" w:rsidRPr="00B71120" w:rsidRDefault="009F6B9C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B9C" w:rsidRPr="00B71120" w:rsidRDefault="009F6B9C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 xml:space="preserve">Данная административная ответственность введена в связи с участившимися на территории России случаями взрывов бытового газа в многоквартирных домах. </w:t>
      </w:r>
    </w:p>
    <w:p w:rsidR="009F6B9C" w:rsidRPr="00B71120" w:rsidRDefault="009F6B9C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E08" w:rsidRPr="00B71120" w:rsidRDefault="003C2800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>Управление государственной жилищной инспекци</w:t>
      </w:r>
      <w:r w:rsidR="00623FB0" w:rsidRPr="00B71120">
        <w:rPr>
          <w:rFonts w:ascii="Times New Roman" w:hAnsi="Times New Roman" w:cs="Times New Roman"/>
          <w:sz w:val="24"/>
          <w:szCs w:val="24"/>
        </w:rPr>
        <w:t>и Орловской области</w:t>
      </w:r>
      <w:r w:rsidR="00C32793" w:rsidRPr="00B71120">
        <w:rPr>
          <w:rFonts w:ascii="Times New Roman" w:hAnsi="Times New Roman" w:cs="Times New Roman"/>
          <w:sz w:val="24"/>
          <w:szCs w:val="24"/>
        </w:rPr>
        <w:t>,</w:t>
      </w:r>
      <w:r w:rsidR="00623FB0" w:rsidRPr="00B71120">
        <w:rPr>
          <w:rFonts w:ascii="Times New Roman" w:hAnsi="Times New Roman" w:cs="Times New Roman"/>
          <w:sz w:val="24"/>
          <w:szCs w:val="24"/>
        </w:rPr>
        <w:t xml:space="preserve"> теперь будет</w:t>
      </w:r>
      <w:r w:rsidRPr="00B71120">
        <w:rPr>
          <w:rFonts w:ascii="Times New Roman" w:hAnsi="Times New Roman" w:cs="Times New Roman"/>
          <w:sz w:val="24"/>
          <w:szCs w:val="24"/>
        </w:rPr>
        <w:t xml:space="preserve"> привлекать к административной ответственности </w:t>
      </w:r>
      <w:r w:rsidR="00C32793" w:rsidRPr="00B71120">
        <w:rPr>
          <w:rFonts w:ascii="Times New Roman" w:hAnsi="Times New Roman" w:cs="Times New Roman"/>
          <w:sz w:val="24"/>
          <w:szCs w:val="24"/>
        </w:rPr>
        <w:t xml:space="preserve">собственников жилья </w:t>
      </w:r>
      <w:r w:rsidRPr="00B71120">
        <w:rPr>
          <w:rFonts w:ascii="Times New Roman" w:hAnsi="Times New Roman" w:cs="Times New Roman"/>
          <w:sz w:val="24"/>
          <w:szCs w:val="24"/>
        </w:rPr>
        <w:t xml:space="preserve">за эксплуатацию внутриквартирного газового оборудования </w:t>
      </w:r>
      <w:r w:rsidR="00C32793" w:rsidRPr="00B71120">
        <w:rPr>
          <w:rFonts w:ascii="Times New Roman" w:hAnsi="Times New Roman" w:cs="Times New Roman"/>
          <w:sz w:val="24"/>
          <w:szCs w:val="24"/>
        </w:rPr>
        <w:t>без заключенного договора на техническое обслуживание, за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и за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обязательной.</w:t>
      </w:r>
    </w:p>
    <w:p w:rsidR="003C2800" w:rsidRPr="00B71120" w:rsidRDefault="003C2800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00" w:rsidRPr="00B71120" w:rsidRDefault="003C280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14 мая 2013 года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9F6B9C" w:rsidRPr="00B71120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Pr="00B71120">
        <w:rPr>
          <w:rFonts w:ascii="Times New Roman" w:hAnsi="Times New Roman" w:cs="Times New Roman"/>
          <w:sz w:val="24"/>
          <w:szCs w:val="24"/>
        </w:rPr>
        <w:t xml:space="preserve"> в целях безопасного использования, поддержания в исправном и работоспособном состоянии газового оборудования работы по техническому обслуживанию и ремонту внутридомового газового оборудования выполняются специализированной организацией на основании </w:t>
      </w:r>
      <w:bookmarkStart w:id="0" w:name="_GoBack"/>
      <w:r w:rsidRPr="00B71120">
        <w:rPr>
          <w:rFonts w:ascii="Times New Roman" w:hAnsi="Times New Roman" w:cs="Times New Roman"/>
          <w:sz w:val="24"/>
          <w:szCs w:val="24"/>
        </w:rPr>
        <w:t xml:space="preserve">заключенного договора на техническое обслуживание в отношении газоиспользующего </w:t>
      </w:r>
      <w:bookmarkEnd w:id="0"/>
      <w:r w:rsidRPr="00B71120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623FB0" w:rsidRPr="00B71120" w:rsidRDefault="00623FB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00" w:rsidRPr="00B71120" w:rsidRDefault="003C280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9F6B9C" w:rsidRPr="00B7112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B71120">
        <w:rPr>
          <w:rFonts w:ascii="Times New Roman" w:hAnsi="Times New Roman" w:cs="Times New Roman"/>
          <w:sz w:val="24"/>
          <w:szCs w:val="24"/>
        </w:rPr>
        <w:t>и</w:t>
      </w:r>
      <w:r w:rsidR="009F6B9C" w:rsidRPr="00B71120">
        <w:rPr>
          <w:rFonts w:ascii="Times New Roman" w:hAnsi="Times New Roman" w:cs="Times New Roman"/>
          <w:sz w:val="24"/>
          <w:szCs w:val="24"/>
        </w:rPr>
        <w:t>ли</w:t>
      </w:r>
      <w:r w:rsidRPr="00B71120">
        <w:rPr>
          <w:rFonts w:ascii="Times New Roman" w:hAnsi="Times New Roman" w:cs="Times New Roman"/>
          <w:sz w:val="24"/>
          <w:szCs w:val="24"/>
        </w:rPr>
        <w:t xml:space="preserve"> уклонения граждан от </w:t>
      </w:r>
      <w:r w:rsidR="009F6B9C" w:rsidRPr="00B71120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1120">
        <w:rPr>
          <w:rFonts w:ascii="Times New Roman" w:hAnsi="Times New Roman" w:cs="Times New Roman"/>
          <w:sz w:val="24"/>
          <w:szCs w:val="24"/>
        </w:rPr>
        <w:t>заключения на техническое обслуживание внутридомового газового оборудования и при наличии факторов, которые могут повлечь возникновение несчастных случаев, филиал АО «Газпром газораспределение Орел» вправе осуществить приостановку подачи газа в домовладение в соответст</w:t>
      </w:r>
      <w:r w:rsidR="009F6B9C" w:rsidRPr="00B71120">
        <w:rPr>
          <w:rFonts w:ascii="Times New Roman" w:hAnsi="Times New Roman" w:cs="Times New Roman"/>
          <w:sz w:val="24"/>
          <w:szCs w:val="24"/>
        </w:rPr>
        <w:t>вии с п. 80 Постановления.</w:t>
      </w:r>
    </w:p>
    <w:p w:rsidR="00623FB0" w:rsidRPr="00B71120" w:rsidRDefault="00623FB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00" w:rsidRPr="00B71120" w:rsidRDefault="003C280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 xml:space="preserve">За истекший период 2017 года </w:t>
      </w:r>
      <w:proofErr w:type="spellStart"/>
      <w:r w:rsidRPr="00B71120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Pr="00B71120">
        <w:rPr>
          <w:rFonts w:ascii="Times New Roman" w:hAnsi="Times New Roman" w:cs="Times New Roman"/>
          <w:sz w:val="24"/>
          <w:szCs w:val="24"/>
        </w:rPr>
        <w:t>, по материалам направленным газораспределительными организациями, рассмотрено свыше 80 дел об административных правонарушениях, предусмотренных ч. 2 и ч. 3 ст. 9.23 КоАП РФ.</w:t>
      </w:r>
    </w:p>
    <w:p w:rsidR="00623FB0" w:rsidRPr="00B71120" w:rsidRDefault="00623FB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00" w:rsidRPr="00B71120" w:rsidRDefault="003C2800" w:rsidP="003C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12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623FB0" w:rsidRPr="00B71120">
        <w:rPr>
          <w:rFonts w:ascii="Times New Roman" w:hAnsi="Times New Roman" w:cs="Times New Roman"/>
          <w:sz w:val="24"/>
          <w:szCs w:val="24"/>
        </w:rPr>
        <w:t xml:space="preserve">на собственников жилья в МКД, </w:t>
      </w:r>
      <w:r w:rsidRPr="00B71120">
        <w:rPr>
          <w:rFonts w:ascii="Times New Roman" w:hAnsi="Times New Roman" w:cs="Times New Roman"/>
          <w:sz w:val="24"/>
          <w:szCs w:val="24"/>
        </w:rPr>
        <w:t>составлено 16 протоколов об административных правонарушениях, предусмотренных</w:t>
      </w:r>
      <w:r w:rsidR="00623FB0" w:rsidRPr="00B71120">
        <w:rPr>
          <w:rFonts w:ascii="Times New Roman" w:hAnsi="Times New Roman" w:cs="Times New Roman"/>
          <w:sz w:val="24"/>
          <w:szCs w:val="24"/>
        </w:rPr>
        <w:t xml:space="preserve">     </w:t>
      </w:r>
      <w:r w:rsidRPr="00B71120">
        <w:rPr>
          <w:rFonts w:ascii="Times New Roman" w:hAnsi="Times New Roman" w:cs="Times New Roman"/>
          <w:sz w:val="24"/>
          <w:szCs w:val="24"/>
        </w:rPr>
        <w:t xml:space="preserve"> ч. 2 и ч. 3 ст. 9.23 КоАП РФ.</w:t>
      </w:r>
    </w:p>
    <w:p w:rsidR="003C2800" w:rsidRPr="00B71120" w:rsidRDefault="003C2800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E08" w:rsidRPr="00B71120" w:rsidRDefault="00501E08" w:rsidP="0014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F8A" w:rsidRPr="00B71120" w:rsidRDefault="00556F8A" w:rsidP="0044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6F8A" w:rsidRPr="00B7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5"/>
    <w:rsid w:val="00105121"/>
    <w:rsid w:val="00143618"/>
    <w:rsid w:val="003412FC"/>
    <w:rsid w:val="003C2800"/>
    <w:rsid w:val="004438B6"/>
    <w:rsid w:val="00501E08"/>
    <w:rsid w:val="00556F8A"/>
    <w:rsid w:val="00623FB0"/>
    <w:rsid w:val="008D78D8"/>
    <w:rsid w:val="009F6B9C"/>
    <w:rsid w:val="00A061A5"/>
    <w:rsid w:val="00B71120"/>
    <w:rsid w:val="00C32793"/>
    <w:rsid w:val="00D33B6F"/>
    <w:rsid w:val="00E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71B2-9B0D-490B-B434-2119158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1A5"/>
    <w:rPr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A061A5"/>
    <w:rPr>
      <w:b/>
      <w:bCs/>
    </w:rPr>
  </w:style>
  <w:style w:type="paragraph" w:styleId="a5">
    <w:name w:val="Normal (Web)"/>
    <w:basedOn w:val="a"/>
    <w:uiPriority w:val="99"/>
    <w:semiHidden/>
    <w:unhideWhenUsed/>
    <w:rsid w:val="00A0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61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1B82-EAB3-4B2F-9E39-D8F4B7A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Юрий Иванович Горьков</cp:lastModifiedBy>
  <cp:revision>2</cp:revision>
  <dcterms:created xsi:type="dcterms:W3CDTF">2017-05-29T14:26:00Z</dcterms:created>
  <dcterms:modified xsi:type="dcterms:W3CDTF">2017-05-29T14:26:00Z</dcterms:modified>
</cp:coreProperties>
</file>