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CA" w:rsidRPr="00ED57CA" w:rsidRDefault="00AE35A2" w:rsidP="00AE35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Орловская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жилинспекция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собственники жилья обязаны заключить договор</w:t>
      </w:r>
      <w:r w:rsidR="00ED57CA" w:rsidRPr="00ED57CA">
        <w:rPr>
          <w:rFonts w:ascii="Times New Roman" w:hAnsi="Times New Roman" w:cs="Times New Roman"/>
          <w:b/>
          <w:sz w:val="28"/>
          <w:szCs w:val="28"/>
        </w:rPr>
        <w:t xml:space="preserve"> на техническое обслуживание газового оборудования</w:t>
      </w:r>
    </w:p>
    <w:p w:rsidR="00ED57CA" w:rsidRDefault="00ED57CA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7CA" w:rsidRDefault="00ED57CA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5A2" w:rsidRDefault="00AE35A2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декабря 2016 года вступили в силу изменения в </w:t>
      </w:r>
      <w:r w:rsidR="00ED57CA" w:rsidRPr="00ED57CA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на основании которых собственники жилья в многоквартирных домах (МКД)</w:t>
      </w:r>
      <w:r w:rsidR="00ED57CA" w:rsidRPr="00ED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собственники домовладений </w:t>
      </w:r>
      <w:r w:rsidR="008224F5">
        <w:rPr>
          <w:rFonts w:ascii="Times New Roman" w:hAnsi="Times New Roman" w:cs="Times New Roman"/>
          <w:sz w:val="28"/>
          <w:szCs w:val="28"/>
        </w:rPr>
        <w:t xml:space="preserve">подлежат привлечению к административной ответственности в случае </w:t>
      </w:r>
      <w:r w:rsidR="00FC350C">
        <w:rPr>
          <w:rFonts w:ascii="Times New Roman" w:hAnsi="Times New Roman" w:cs="Times New Roman"/>
          <w:sz w:val="28"/>
          <w:szCs w:val="28"/>
        </w:rPr>
        <w:t>уклонения от з</w:t>
      </w:r>
      <w:r w:rsidR="008224F5">
        <w:rPr>
          <w:rFonts w:ascii="Times New Roman" w:hAnsi="Times New Roman" w:cs="Times New Roman"/>
          <w:sz w:val="28"/>
          <w:szCs w:val="28"/>
        </w:rPr>
        <w:t>аключения обязательного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о техническом обслуживании и ремонте </w:t>
      </w:r>
      <w:r w:rsidRPr="00AE35A2">
        <w:rPr>
          <w:rFonts w:ascii="Times New Roman" w:hAnsi="Times New Roman" w:cs="Times New Roman"/>
          <w:sz w:val="28"/>
          <w:szCs w:val="28"/>
        </w:rPr>
        <w:t>внутридомового и (или) внутриквартирного газового обору</w:t>
      </w:r>
      <w:r>
        <w:rPr>
          <w:rFonts w:ascii="Times New Roman" w:hAnsi="Times New Roman" w:cs="Times New Roman"/>
          <w:sz w:val="28"/>
          <w:szCs w:val="28"/>
        </w:rPr>
        <w:t>дования.</w:t>
      </w:r>
    </w:p>
    <w:p w:rsidR="00AE35A2" w:rsidRDefault="00AE35A2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5A2" w:rsidRDefault="00AE35A2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7CA">
        <w:rPr>
          <w:rFonts w:ascii="Times New Roman" w:hAnsi="Times New Roman" w:cs="Times New Roman"/>
          <w:sz w:val="28"/>
          <w:szCs w:val="28"/>
        </w:rPr>
        <w:t xml:space="preserve"> </w:t>
      </w:r>
      <w:r w:rsidR="00ED57CA" w:rsidRPr="00ED57CA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ED57CA">
        <w:rPr>
          <w:rFonts w:ascii="Times New Roman" w:hAnsi="Times New Roman" w:cs="Times New Roman"/>
          <w:sz w:val="28"/>
          <w:szCs w:val="28"/>
        </w:rPr>
        <w:t xml:space="preserve"> была введена статья 9.23, часть 2 которой предусматривает административную ответственность за у</w:t>
      </w:r>
      <w:r w:rsidR="00ED57CA" w:rsidRPr="00ED57CA">
        <w:rPr>
          <w:rFonts w:ascii="Times New Roman" w:hAnsi="Times New Roman" w:cs="Times New Roman"/>
          <w:sz w:val="28"/>
          <w:szCs w:val="28"/>
        </w:rPr>
        <w:t xml:space="preserve">клонение от заключения </w:t>
      </w:r>
      <w:r w:rsidR="008224F5">
        <w:rPr>
          <w:rFonts w:ascii="Times New Roman" w:hAnsi="Times New Roman" w:cs="Times New Roman"/>
          <w:sz w:val="28"/>
          <w:szCs w:val="28"/>
        </w:rPr>
        <w:t xml:space="preserve">такого договора в виде штрафа для </w:t>
      </w:r>
      <w:r w:rsidR="00E005B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D57CA">
        <w:rPr>
          <w:rFonts w:ascii="Times New Roman" w:hAnsi="Times New Roman" w:cs="Times New Roman"/>
          <w:sz w:val="28"/>
          <w:szCs w:val="28"/>
        </w:rPr>
        <w:t xml:space="preserve">в размере от 1 000 до 2 000 рублей. </w:t>
      </w:r>
    </w:p>
    <w:p w:rsidR="0063139F" w:rsidRDefault="0063139F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74" w:rsidRDefault="004C423A" w:rsidP="004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государственной жилищной инспекции Орловской области разъясняет, что л</w:t>
      </w:r>
      <w:r w:rsidR="0082499D">
        <w:rPr>
          <w:rFonts w:ascii="Times New Roman" w:hAnsi="Times New Roman" w:cs="Times New Roman"/>
          <w:sz w:val="28"/>
          <w:szCs w:val="28"/>
        </w:rPr>
        <w:t xml:space="preserve">ицом, обязанным заключать договор на </w:t>
      </w:r>
      <w:r w:rsidR="006F1674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82499D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8224F5" w:rsidRPr="008224F5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82499D" w:rsidRPr="0082499D">
        <w:rPr>
          <w:rFonts w:ascii="Times New Roman" w:hAnsi="Times New Roman" w:cs="Times New Roman"/>
          <w:sz w:val="28"/>
          <w:szCs w:val="28"/>
        </w:rPr>
        <w:t>внутриквартирного газового оборудования</w:t>
      </w:r>
      <w:r w:rsidR="006F1674">
        <w:rPr>
          <w:rFonts w:ascii="Times New Roman" w:hAnsi="Times New Roman" w:cs="Times New Roman"/>
          <w:sz w:val="28"/>
          <w:szCs w:val="28"/>
        </w:rPr>
        <w:t>,</w:t>
      </w:r>
      <w:r w:rsidR="008249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2499D" w:rsidRPr="0082499D">
        <w:rPr>
          <w:rFonts w:ascii="Times New Roman" w:hAnsi="Times New Roman" w:cs="Times New Roman"/>
          <w:sz w:val="28"/>
          <w:szCs w:val="28"/>
        </w:rPr>
        <w:t xml:space="preserve">собственник (пользователь) расположенного в </w:t>
      </w:r>
      <w:r w:rsidR="002B6903">
        <w:rPr>
          <w:rFonts w:ascii="Times New Roman" w:hAnsi="Times New Roman" w:cs="Times New Roman"/>
          <w:sz w:val="28"/>
          <w:szCs w:val="28"/>
        </w:rPr>
        <w:t>МКД</w:t>
      </w:r>
      <w:r w:rsidR="0082499D" w:rsidRPr="0082499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0241A">
        <w:rPr>
          <w:rFonts w:ascii="Times New Roman" w:hAnsi="Times New Roman" w:cs="Times New Roman"/>
          <w:sz w:val="28"/>
          <w:szCs w:val="28"/>
        </w:rPr>
        <w:t xml:space="preserve"> (</w:t>
      </w:r>
      <w:r w:rsidR="00890129">
        <w:rPr>
          <w:rFonts w:ascii="Times New Roman" w:hAnsi="Times New Roman" w:cs="Times New Roman"/>
          <w:sz w:val="28"/>
          <w:szCs w:val="28"/>
        </w:rPr>
        <w:t>жилого</w:t>
      </w:r>
      <w:r w:rsidR="0070241A">
        <w:rPr>
          <w:rFonts w:ascii="Times New Roman" w:hAnsi="Times New Roman" w:cs="Times New Roman"/>
          <w:sz w:val="28"/>
          <w:szCs w:val="28"/>
        </w:rPr>
        <w:t xml:space="preserve"> или нежилого помещения)</w:t>
      </w:r>
      <w:r w:rsidR="0082499D" w:rsidRPr="0082499D">
        <w:rPr>
          <w:rFonts w:ascii="Times New Roman" w:hAnsi="Times New Roman" w:cs="Times New Roman"/>
          <w:sz w:val="28"/>
          <w:szCs w:val="28"/>
        </w:rPr>
        <w:t>, в котором размещено такое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74" w:rsidRPr="006F1674">
        <w:rPr>
          <w:rFonts w:ascii="Times New Roman" w:hAnsi="Times New Roman" w:cs="Times New Roman"/>
          <w:sz w:val="28"/>
          <w:szCs w:val="28"/>
        </w:rPr>
        <w:t xml:space="preserve">Лицом, обязанным заключать договор на </w:t>
      </w:r>
      <w:r w:rsidR="006F1674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6F1674" w:rsidRPr="006F1674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8224F5" w:rsidRPr="008224F5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6F1674" w:rsidRPr="006F1674">
        <w:rPr>
          <w:rFonts w:ascii="Times New Roman" w:hAnsi="Times New Roman" w:cs="Times New Roman"/>
          <w:sz w:val="28"/>
          <w:szCs w:val="28"/>
        </w:rPr>
        <w:t>внутридомового газового оборудования в домовладении</w:t>
      </w:r>
      <w:r w:rsidR="006F167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F1674" w:rsidRPr="006F1674">
        <w:rPr>
          <w:rFonts w:ascii="Times New Roman" w:hAnsi="Times New Roman" w:cs="Times New Roman"/>
          <w:sz w:val="28"/>
          <w:szCs w:val="28"/>
        </w:rPr>
        <w:t>собственник домовладения</w:t>
      </w:r>
      <w:r w:rsidR="006F1674">
        <w:rPr>
          <w:rFonts w:ascii="Times New Roman" w:hAnsi="Times New Roman" w:cs="Times New Roman"/>
          <w:sz w:val="28"/>
          <w:szCs w:val="28"/>
        </w:rPr>
        <w:t>.</w:t>
      </w:r>
    </w:p>
    <w:p w:rsidR="00812A84" w:rsidRDefault="00812A84" w:rsidP="006F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A84" w:rsidRDefault="00AE35A2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Орловской области протоколы об административных правонарушениях и постановления о назначении административных наказаний </w:t>
      </w:r>
      <w:r w:rsidR="00812A84">
        <w:rPr>
          <w:rFonts w:ascii="Times New Roman" w:hAnsi="Times New Roman" w:cs="Times New Roman"/>
          <w:sz w:val="28"/>
          <w:szCs w:val="28"/>
        </w:rPr>
        <w:t xml:space="preserve">составляют сотрудники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государственной жилищной инспекции Орловской области по результатам рассмотрения материалов по отказу от заключения обязательных договоров, поступающих из АО «Газпром газораспределение Орел» и его филиалов.</w:t>
      </w:r>
      <w:r w:rsidR="00812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84" w:rsidRDefault="00812A84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9F" w:rsidRDefault="006F1674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 заключении договора собственнику (пользователю) </w:t>
      </w:r>
      <w:r w:rsidR="0082499D">
        <w:rPr>
          <w:rFonts w:ascii="Times New Roman" w:hAnsi="Times New Roman" w:cs="Times New Roman"/>
          <w:sz w:val="28"/>
          <w:szCs w:val="28"/>
        </w:rPr>
        <w:t xml:space="preserve">необходимо обратиться в соответствующий филиал АО «Газпром газораспределение Орел» </w:t>
      </w:r>
      <w:r w:rsidRPr="006F1674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890129">
        <w:rPr>
          <w:rFonts w:ascii="Times New Roman" w:hAnsi="Times New Roman" w:cs="Times New Roman"/>
          <w:sz w:val="28"/>
          <w:szCs w:val="28"/>
        </w:rPr>
        <w:t>жилого</w:t>
      </w:r>
      <w:r w:rsidR="00812A84">
        <w:rPr>
          <w:rFonts w:ascii="Times New Roman" w:hAnsi="Times New Roman" w:cs="Times New Roman"/>
          <w:sz w:val="28"/>
          <w:szCs w:val="28"/>
        </w:rPr>
        <w:t>,</w:t>
      </w:r>
      <w:r w:rsidR="0070241A">
        <w:rPr>
          <w:rFonts w:ascii="Times New Roman" w:hAnsi="Times New Roman" w:cs="Times New Roman"/>
          <w:sz w:val="28"/>
          <w:szCs w:val="28"/>
        </w:rPr>
        <w:t xml:space="preserve"> </w:t>
      </w:r>
      <w:r w:rsidR="00812A84">
        <w:rPr>
          <w:rFonts w:ascii="Times New Roman" w:hAnsi="Times New Roman" w:cs="Times New Roman"/>
          <w:sz w:val="28"/>
          <w:szCs w:val="28"/>
        </w:rPr>
        <w:t>нежилого помещения</w:t>
      </w:r>
      <w:r w:rsidR="0070241A">
        <w:rPr>
          <w:rFonts w:ascii="Times New Roman" w:hAnsi="Times New Roman" w:cs="Times New Roman"/>
          <w:sz w:val="28"/>
          <w:szCs w:val="28"/>
        </w:rPr>
        <w:t xml:space="preserve"> </w:t>
      </w:r>
      <w:r w:rsidR="00812A84">
        <w:rPr>
          <w:rFonts w:ascii="Times New Roman" w:hAnsi="Times New Roman" w:cs="Times New Roman"/>
          <w:sz w:val="28"/>
          <w:szCs w:val="28"/>
        </w:rPr>
        <w:t>или</w:t>
      </w:r>
      <w:r w:rsidR="00812A84" w:rsidRPr="006F1674">
        <w:rPr>
          <w:rFonts w:ascii="Times New Roman" w:hAnsi="Times New Roman" w:cs="Times New Roman"/>
          <w:sz w:val="28"/>
          <w:szCs w:val="28"/>
        </w:rPr>
        <w:t xml:space="preserve"> </w:t>
      </w:r>
      <w:r w:rsidRPr="006F1674">
        <w:rPr>
          <w:rFonts w:ascii="Times New Roman" w:hAnsi="Times New Roman" w:cs="Times New Roman"/>
          <w:sz w:val="28"/>
          <w:szCs w:val="28"/>
        </w:rPr>
        <w:t>домовладения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="00586DBE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2B6903">
        <w:rPr>
          <w:rFonts w:ascii="Times New Roman" w:hAnsi="Times New Roman" w:cs="Times New Roman"/>
          <w:sz w:val="28"/>
          <w:szCs w:val="28"/>
        </w:rPr>
        <w:t>МКД,</w:t>
      </w:r>
      <w:r w:rsidR="00AA5A45">
        <w:rPr>
          <w:rFonts w:ascii="Times New Roman" w:hAnsi="Times New Roman" w:cs="Times New Roman"/>
          <w:sz w:val="28"/>
          <w:szCs w:val="28"/>
        </w:rPr>
        <w:t xml:space="preserve"> </w:t>
      </w:r>
      <w:r w:rsidR="00586DBE">
        <w:rPr>
          <w:rFonts w:ascii="Times New Roman" w:hAnsi="Times New Roman" w:cs="Times New Roman"/>
          <w:sz w:val="28"/>
          <w:szCs w:val="28"/>
        </w:rPr>
        <w:t>домовладения</w:t>
      </w:r>
      <w:r w:rsidR="00AA5A45">
        <w:rPr>
          <w:rFonts w:ascii="Times New Roman" w:hAnsi="Times New Roman" w:cs="Times New Roman"/>
          <w:sz w:val="28"/>
          <w:szCs w:val="28"/>
        </w:rPr>
        <w:t xml:space="preserve"> </w:t>
      </w:r>
      <w:r w:rsidR="008224F5">
        <w:rPr>
          <w:rFonts w:ascii="Times New Roman" w:hAnsi="Times New Roman" w:cs="Times New Roman"/>
          <w:sz w:val="28"/>
          <w:szCs w:val="28"/>
        </w:rPr>
        <w:t xml:space="preserve">в </w:t>
      </w:r>
      <w:r w:rsidR="00812A84">
        <w:rPr>
          <w:rFonts w:ascii="Times New Roman" w:hAnsi="Times New Roman" w:cs="Times New Roman"/>
          <w:sz w:val="28"/>
          <w:szCs w:val="28"/>
        </w:rPr>
        <w:t>областном центре</w:t>
      </w:r>
      <w:r w:rsidR="00586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85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Филиал </w:t>
      </w:r>
      <w:r w:rsidRPr="006F1674">
        <w:rPr>
          <w:rFonts w:ascii="Times New Roman" w:hAnsi="Times New Roman" w:cs="Times New Roman"/>
          <w:sz w:val="28"/>
          <w:szCs w:val="28"/>
        </w:rPr>
        <w:t>АО «Газпром газораспределение Орел»</w:t>
      </w:r>
      <w:r>
        <w:rPr>
          <w:rFonts w:ascii="Times New Roman" w:hAnsi="Times New Roman" w:cs="Times New Roman"/>
          <w:sz w:val="28"/>
          <w:szCs w:val="28"/>
        </w:rPr>
        <w:t xml:space="preserve"> в городе Орле по адресу:</w:t>
      </w:r>
      <w:r w:rsidR="00586DBE" w:rsidRPr="00586DBE">
        <w:t xml:space="preserve"> </w:t>
      </w:r>
      <w:r w:rsidR="00586DBE" w:rsidRPr="00586DBE">
        <w:rPr>
          <w:rFonts w:ascii="Times New Roman" w:hAnsi="Times New Roman" w:cs="Times New Roman"/>
          <w:sz w:val="28"/>
          <w:szCs w:val="28"/>
        </w:rPr>
        <w:t xml:space="preserve">302020, г. Орел, </w:t>
      </w:r>
      <w:proofErr w:type="spellStart"/>
      <w:r w:rsidR="00586DBE" w:rsidRPr="00586DBE">
        <w:rPr>
          <w:rFonts w:ascii="Times New Roman" w:hAnsi="Times New Roman" w:cs="Times New Roman"/>
          <w:sz w:val="28"/>
          <w:szCs w:val="28"/>
        </w:rPr>
        <w:t>Наугорское</w:t>
      </w:r>
      <w:proofErr w:type="spellEnd"/>
      <w:r w:rsidR="00586DBE" w:rsidRPr="00586DBE">
        <w:rPr>
          <w:rFonts w:ascii="Times New Roman" w:hAnsi="Times New Roman" w:cs="Times New Roman"/>
          <w:sz w:val="28"/>
          <w:szCs w:val="28"/>
        </w:rPr>
        <w:t xml:space="preserve"> шоссе, </w:t>
      </w:r>
      <w:r w:rsidR="00890129">
        <w:rPr>
          <w:rFonts w:ascii="Times New Roman" w:hAnsi="Times New Roman" w:cs="Times New Roman"/>
          <w:sz w:val="28"/>
          <w:szCs w:val="28"/>
        </w:rPr>
        <w:t xml:space="preserve">дом </w:t>
      </w:r>
      <w:r w:rsidR="00586DBE" w:rsidRPr="00586DBE">
        <w:rPr>
          <w:rFonts w:ascii="Times New Roman" w:hAnsi="Times New Roman" w:cs="Times New Roman"/>
          <w:sz w:val="28"/>
          <w:szCs w:val="28"/>
        </w:rPr>
        <w:t>17</w:t>
      </w:r>
      <w:r w:rsidR="00890129">
        <w:rPr>
          <w:rFonts w:ascii="Times New Roman" w:hAnsi="Times New Roman" w:cs="Times New Roman"/>
          <w:sz w:val="28"/>
          <w:szCs w:val="28"/>
        </w:rPr>
        <w:t>.</w:t>
      </w:r>
    </w:p>
    <w:p w:rsidR="0063139F" w:rsidRDefault="0063139F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9F" w:rsidRDefault="0063139F" w:rsidP="00ED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39F" w:rsidSect="002D078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CA"/>
    <w:rsid w:val="0004197B"/>
    <w:rsid w:val="001F412A"/>
    <w:rsid w:val="002B6903"/>
    <w:rsid w:val="00393CCA"/>
    <w:rsid w:val="004C423A"/>
    <w:rsid w:val="00586DBE"/>
    <w:rsid w:val="0063139F"/>
    <w:rsid w:val="006F1674"/>
    <w:rsid w:val="0070241A"/>
    <w:rsid w:val="00742A43"/>
    <w:rsid w:val="00812A84"/>
    <w:rsid w:val="008224F5"/>
    <w:rsid w:val="0082499D"/>
    <w:rsid w:val="00890129"/>
    <w:rsid w:val="00934085"/>
    <w:rsid w:val="0098573E"/>
    <w:rsid w:val="009B2FD2"/>
    <w:rsid w:val="00A00153"/>
    <w:rsid w:val="00AA5A45"/>
    <w:rsid w:val="00AE35A2"/>
    <w:rsid w:val="00BB564C"/>
    <w:rsid w:val="00BE11AE"/>
    <w:rsid w:val="00DE26AB"/>
    <w:rsid w:val="00E005BF"/>
    <w:rsid w:val="00ED57CA"/>
    <w:rsid w:val="00EF0B27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07E7E-2DC1-448B-AFBE-4B09501A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strnadz3</dc:creator>
  <cp:lastModifiedBy>Юрий Иванович Горьков</cp:lastModifiedBy>
  <cp:revision>2</cp:revision>
  <dcterms:created xsi:type="dcterms:W3CDTF">2017-10-23T09:05:00Z</dcterms:created>
  <dcterms:modified xsi:type="dcterms:W3CDTF">2017-10-23T09:05:00Z</dcterms:modified>
</cp:coreProperties>
</file>