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DCEA1" w14:textId="77777777" w:rsidR="0043331E" w:rsidRPr="00CD54CB" w:rsidRDefault="00CD54CB" w:rsidP="00CD54CB">
      <w:pPr>
        <w:jc w:val="right"/>
        <w:rPr>
          <w:b/>
        </w:rPr>
      </w:pPr>
      <w:r w:rsidRPr="00CD54CB">
        <w:rPr>
          <w:b/>
        </w:rPr>
        <w:t>Пресс-релиз</w:t>
      </w:r>
    </w:p>
    <w:p w14:paraId="4AECDD37" w14:textId="77777777" w:rsidR="00CD54CB" w:rsidRPr="00CD54CB" w:rsidRDefault="00CD54CB" w:rsidP="00CD54CB">
      <w:pPr>
        <w:jc w:val="right"/>
        <w:rPr>
          <w:b/>
        </w:rPr>
      </w:pPr>
      <w:r w:rsidRPr="00CD54CB">
        <w:rPr>
          <w:b/>
        </w:rPr>
        <w:t xml:space="preserve">Компания </w:t>
      </w:r>
      <w:proofErr w:type="spellStart"/>
      <w:r w:rsidRPr="00CD54CB">
        <w:rPr>
          <w:b/>
        </w:rPr>
        <w:t>WWP.Capital</w:t>
      </w:r>
      <w:proofErr w:type="spellEnd"/>
    </w:p>
    <w:p w14:paraId="7BEF61F1" w14:textId="3B429E8E" w:rsidR="00CD54CB" w:rsidRPr="00CD54CB" w:rsidRDefault="006F0DB5" w:rsidP="00CD54CB">
      <w:pPr>
        <w:jc w:val="right"/>
        <w:rPr>
          <w:b/>
        </w:rPr>
      </w:pPr>
      <w:r>
        <w:rPr>
          <w:b/>
        </w:rPr>
        <w:t>22</w:t>
      </w:r>
      <w:r w:rsidR="00CD54CB" w:rsidRPr="00CD54CB">
        <w:rPr>
          <w:b/>
        </w:rPr>
        <w:t>.0</w:t>
      </w:r>
      <w:r w:rsidR="007B08C1">
        <w:rPr>
          <w:b/>
        </w:rPr>
        <w:t>1</w:t>
      </w:r>
      <w:r w:rsidR="00CD54CB" w:rsidRPr="00CD54CB">
        <w:rPr>
          <w:b/>
        </w:rPr>
        <w:t>.18</w:t>
      </w:r>
    </w:p>
    <w:p w14:paraId="298D4806" w14:textId="77777777" w:rsidR="00CD54CB" w:rsidRPr="00182025" w:rsidRDefault="00CD54CB" w:rsidP="006B1336">
      <w:pPr>
        <w:jc w:val="center"/>
        <w:rPr>
          <w:b/>
        </w:rPr>
      </w:pPr>
      <w:r w:rsidRPr="006B1336">
        <w:rPr>
          <w:b/>
          <w:lang w:val="en-US"/>
        </w:rPr>
        <w:t>WWP</w:t>
      </w:r>
      <w:r w:rsidRPr="006B1336">
        <w:rPr>
          <w:b/>
        </w:rPr>
        <w:t>.</w:t>
      </w:r>
      <w:r w:rsidRPr="006B1336">
        <w:rPr>
          <w:b/>
          <w:lang w:val="en-US"/>
        </w:rPr>
        <w:t>Capital</w:t>
      </w:r>
      <w:r w:rsidRPr="006B1336">
        <w:rPr>
          <w:b/>
        </w:rPr>
        <w:t xml:space="preserve"> </w:t>
      </w:r>
      <w:r w:rsidR="00182025" w:rsidRPr="00182025">
        <w:rPr>
          <w:b/>
        </w:rPr>
        <w:t xml:space="preserve">выбрал Казахстан </w:t>
      </w:r>
      <w:r w:rsidR="00182025">
        <w:rPr>
          <w:b/>
        </w:rPr>
        <w:t>приоритетным направлени</w:t>
      </w:r>
      <w:r w:rsidR="006F3634">
        <w:rPr>
          <w:b/>
        </w:rPr>
        <w:t>ем</w:t>
      </w:r>
      <w:r w:rsidR="00182025">
        <w:rPr>
          <w:b/>
        </w:rPr>
        <w:t xml:space="preserve"> экспансии в страны </w:t>
      </w:r>
      <w:r w:rsidR="000E6192">
        <w:rPr>
          <w:b/>
        </w:rPr>
        <w:t>ближнего зарубежья</w:t>
      </w:r>
    </w:p>
    <w:p w14:paraId="2C10D031" w14:textId="22620C46" w:rsidR="00AF639A" w:rsidRPr="00E0606E" w:rsidRDefault="001A1EFD" w:rsidP="008769E5">
      <w:pPr>
        <w:jc w:val="both"/>
        <w:rPr>
          <w:b/>
          <w:i/>
        </w:rPr>
      </w:pPr>
      <w:proofErr w:type="spellStart"/>
      <w:r>
        <w:rPr>
          <w:b/>
          <w:i/>
        </w:rPr>
        <w:t>Кэшбэк</w:t>
      </w:r>
      <w:proofErr w:type="spellEnd"/>
      <w:r>
        <w:rPr>
          <w:b/>
          <w:i/>
        </w:rPr>
        <w:t xml:space="preserve">-платформа </w:t>
      </w:r>
      <w:proofErr w:type="spellStart"/>
      <w:r w:rsidRPr="008769E5">
        <w:rPr>
          <w:b/>
          <w:i/>
        </w:rPr>
        <w:t>WWP.Capital</w:t>
      </w:r>
      <w:proofErr w:type="spellEnd"/>
      <w:r>
        <w:rPr>
          <w:b/>
          <w:i/>
        </w:rPr>
        <w:t xml:space="preserve"> становится все более популярной не только в России, но и в странах ближнего зарубежья. </w:t>
      </w:r>
      <w:r w:rsidR="00E0606E">
        <w:rPr>
          <w:b/>
          <w:i/>
        </w:rPr>
        <w:t>Д</w:t>
      </w:r>
      <w:r w:rsidR="00B66053">
        <w:rPr>
          <w:b/>
          <w:i/>
        </w:rPr>
        <w:t xml:space="preserve">оля Казахстана </w:t>
      </w:r>
      <w:r>
        <w:rPr>
          <w:b/>
          <w:i/>
        </w:rPr>
        <w:t xml:space="preserve">в </w:t>
      </w:r>
      <w:r w:rsidR="000E6192">
        <w:rPr>
          <w:b/>
          <w:i/>
        </w:rPr>
        <w:t>базе лояльных клиентов</w:t>
      </w:r>
      <w:r w:rsidR="006758A0">
        <w:rPr>
          <w:b/>
          <w:i/>
        </w:rPr>
        <w:t xml:space="preserve"> </w:t>
      </w:r>
      <w:r w:rsidR="0005412A">
        <w:rPr>
          <w:b/>
          <w:i/>
          <w:lang w:val="en-US"/>
        </w:rPr>
        <w:t>WWP</w:t>
      </w:r>
      <w:r>
        <w:rPr>
          <w:b/>
          <w:i/>
        </w:rPr>
        <w:t>.</w:t>
      </w:r>
      <w:r w:rsidR="0005412A">
        <w:rPr>
          <w:b/>
          <w:i/>
          <w:lang w:val="en-US"/>
        </w:rPr>
        <w:t>Capital</w:t>
      </w:r>
      <w:r w:rsidR="0005412A" w:rsidRPr="0005412A">
        <w:rPr>
          <w:b/>
          <w:i/>
        </w:rPr>
        <w:t xml:space="preserve"> </w:t>
      </w:r>
      <w:r w:rsidR="0005412A">
        <w:rPr>
          <w:b/>
          <w:i/>
        </w:rPr>
        <w:t>растет.</w:t>
      </w:r>
      <w:r>
        <w:rPr>
          <w:b/>
          <w:i/>
        </w:rPr>
        <w:t xml:space="preserve"> </w:t>
      </w:r>
      <w:r w:rsidR="00C00BFB" w:rsidRPr="008769E5">
        <w:rPr>
          <w:b/>
          <w:i/>
        </w:rPr>
        <w:t>К 800 интернет-магазин</w:t>
      </w:r>
      <w:r w:rsidR="00AF639A">
        <w:rPr>
          <w:b/>
          <w:i/>
        </w:rPr>
        <w:t>ам</w:t>
      </w:r>
      <w:r w:rsidR="0005412A">
        <w:rPr>
          <w:b/>
          <w:i/>
        </w:rPr>
        <w:t xml:space="preserve"> российских и международных брендов,</w:t>
      </w:r>
      <w:r w:rsidR="008769E5" w:rsidRPr="008769E5">
        <w:rPr>
          <w:b/>
          <w:i/>
        </w:rPr>
        <w:t xml:space="preserve"> </w:t>
      </w:r>
      <w:r w:rsidR="0005412A">
        <w:rPr>
          <w:b/>
          <w:i/>
        </w:rPr>
        <w:t xml:space="preserve">представленным на </w:t>
      </w:r>
      <w:proofErr w:type="spellStart"/>
      <w:r w:rsidR="0005412A">
        <w:rPr>
          <w:b/>
          <w:i/>
        </w:rPr>
        <w:t>кэшбэк</w:t>
      </w:r>
      <w:proofErr w:type="spellEnd"/>
      <w:r w:rsidR="0005412A">
        <w:rPr>
          <w:b/>
          <w:i/>
        </w:rPr>
        <w:t>-платформе</w:t>
      </w:r>
      <w:r w:rsidR="006F0DB5">
        <w:rPr>
          <w:b/>
          <w:i/>
        </w:rPr>
        <w:t>,</w:t>
      </w:r>
      <w:r w:rsidR="0005412A">
        <w:rPr>
          <w:b/>
          <w:i/>
        </w:rPr>
        <w:t xml:space="preserve"> добавляются</w:t>
      </w:r>
      <w:r w:rsidR="00AF639A">
        <w:rPr>
          <w:b/>
          <w:i/>
        </w:rPr>
        <w:t xml:space="preserve"> онлайн площадки Казахстана.</w:t>
      </w:r>
    </w:p>
    <w:p w14:paraId="1C0FC29E" w14:textId="1EA53A8C" w:rsidR="006A5B8C" w:rsidRPr="006A5B8C" w:rsidRDefault="007546EB" w:rsidP="009B05A0">
      <w:pPr>
        <w:jc w:val="both"/>
      </w:pPr>
      <w:r w:rsidRPr="008C3F8E">
        <w:t xml:space="preserve">Казахстан является перспективным направлением для расширения </w:t>
      </w:r>
      <w:r w:rsidR="00DE62A1">
        <w:t>географии использования</w:t>
      </w:r>
      <w:r w:rsidR="008C3F8E">
        <w:t xml:space="preserve"> </w:t>
      </w:r>
      <w:proofErr w:type="spellStart"/>
      <w:r w:rsidR="008C3F8E">
        <w:t>кэшбэк</w:t>
      </w:r>
      <w:proofErr w:type="spellEnd"/>
      <w:r w:rsidR="008C3F8E">
        <w:t xml:space="preserve">-платформы </w:t>
      </w:r>
      <w:r w:rsidR="008C3F8E" w:rsidRPr="00693010">
        <w:rPr>
          <w:lang w:val="en-US"/>
        </w:rPr>
        <w:t>WWP</w:t>
      </w:r>
      <w:r w:rsidR="008C3F8E" w:rsidRPr="00693010">
        <w:t>.</w:t>
      </w:r>
      <w:r w:rsidR="008C3F8E" w:rsidRPr="00693010">
        <w:rPr>
          <w:lang w:val="en-US"/>
        </w:rPr>
        <w:t>Capital</w:t>
      </w:r>
      <w:r w:rsidRPr="008C3F8E">
        <w:t xml:space="preserve">. </w:t>
      </w:r>
      <w:r w:rsidR="006A5B8C" w:rsidRPr="008C3F8E">
        <w:t>В стране наблюдается расширение сети интернет коммуникаций, количество абонентов перевалило за 2,5 млн че</w:t>
      </w:r>
      <w:r w:rsidR="00A228A2">
        <w:t xml:space="preserve">ловек. По статистике активность </w:t>
      </w:r>
      <w:r w:rsidR="006A5B8C" w:rsidRPr="008C3F8E">
        <w:t>казахстанцев в интернет-платежах возросла в 2017 году с 3,5</w:t>
      </w:r>
      <w:r w:rsidR="006F0DB5">
        <w:t xml:space="preserve"> </w:t>
      </w:r>
      <w:r w:rsidR="006A5B8C" w:rsidRPr="008C3F8E">
        <w:t>% до 9</w:t>
      </w:r>
      <w:r w:rsidR="006F0DB5">
        <w:t xml:space="preserve"> </w:t>
      </w:r>
      <w:r w:rsidR="006A5B8C" w:rsidRPr="008C3F8E">
        <w:t>%. Наблюдается особый рост популярности в e-</w:t>
      </w:r>
      <w:proofErr w:type="spellStart"/>
      <w:r w:rsidR="006A5B8C" w:rsidRPr="008C3F8E">
        <w:t>commerce</w:t>
      </w:r>
      <w:proofErr w:type="spellEnd"/>
      <w:r w:rsidR="00DE62A1">
        <w:t xml:space="preserve"> — </w:t>
      </w:r>
      <w:r w:rsidR="006A5B8C" w:rsidRPr="008C3F8E">
        <w:t xml:space="preserve">в 2017 году </w:t>
      </w:r>
      <w:r w:rsidR="00DE62A1">
        <w:t>каждая</w:t>
      </w:r>
      <w:r w:rsidR="006A5B8C" w:rsidRPr="008C3F8E">
        <w:t xml:space="preserve"> 11-</w:t>
      </w:r>
      <w:r w:rsidR="00DE62A1">
        <w:t>я</w:t>
      </w:r>
      <w:r w:rsidR="006A5B8C" w:rsidRPr="008C3F8E">
        <w:t xml:space="preserve"> покупк</w:t>
      </w:r>
      <w:r w:rsidR="00DE62A1">
        <w:t>а</w:t>
      </w:r>
      <w:r w:rsidR="006A5B8C" w:rsidRPr="008C3F8E">
        <w:t xml:space="preserve"> сдела</w:t>
      </w:r>
      <w:r w:rsidR="00DE62A1">
        <w:t>на</w:t>
      </w:r>
      <w:r w:rsidR="006A5B8C" w:rsidRPr="008C3F8E">
        <w:t xml:space="preserve"> через онлайн магазины.</w:t>
      </w:r>
      <w:r w:rsidR="008C3F8E" w:rsidRPr="008C3F8E">
        <w:t xml:space="preserve"> Среди крупнейших игроков отмечены airastana.com (авиабилеты, Алматы), </w:t>
      </w:r>
      <w:proofErr w:type="spellStart"/>
      <w:r w:rsidR="008C3F8E" w:rsidRPr="008C3F8E">
        <w:rPr>
          <w:lang w:val="en-US"/>
        </w:rPr>
        <w:t>lamoda</w:t>
      </w:r>
      <w:proofErr w:type="spellEnd"/>
      <w:r w:rsidR="008C3F8E" w:rsidRPr="008C3F8E">
        <w:t>.</w:t>
      </w:r>
      <w:proofErr w:type="spellStart"/>
      <w:r w:rsidR="008C3F8E" w:rsidRPr="008C3F8E">
        <w:rPr>
          <w:lang w:val="en-US"/>
        </w:rPr>
        <w:t>kz</w:t>
      </w:r>
      <w:proofErr w:type="spellEnd"/>
      <w:r w:rsidR="008C3F8E" w:rsidRPr="008C3F8E">
        <w:t xml:space="preserve"> (брендовая одежда, обувь, аксессуары, Москва), </w:t>
      </w:r>
      <w:proofErr w:type="spellStart"/>
      <w:r w:rsidR="008C3F8E" w:rsidRPr="008C3F8E">
        <w:rPr>
          <w:lang w:val="en-US"/>
        </w:rPr>
        <w:t>avon</w:t>
      </w:r>
      <w:proofErr w:type="spellEnd"/>
      <w:r w:rsidR="008C3F8E" w:rsidRPr="008C3F8E">
        <w:t>.</w:t>
      </w:r>
      <w:proofErr w:type="spellStart"/>
      <w:r w:rsidR="008C3F8E" w:rsidRPr="008C3F8E">
        <w:rPr>
          <w:lang w:val="en-US"/>
        </w:rPr>
        <w:t>kz</w:t>
      </w:r>
      <w:proofErr w:type="spellEnd"/>
      <w:r w:rsidR="008C3F8E" w:rsidRPr="008C3F8E">
        <w:t xml:space="preserve"> (мода, косметика, Лондон), а также другие региональные и международные интернет-площадки. К 2020 году ожидается трехкратное увеличение электронной коммерции.</w:t>
      </w:r>
    </w:p>
    <w:p w14:paraId="23A9E092" w14:textId="7D91D1BA" w:rsidR="00DE62A1" w:rsidRPr="00DE62A1" w:rsidRDefault="006F0DB5" w:rsidP="009B05A0">
      <w:pPr>
        <w:jc w:val="both"/>
      </w:pPr>
      <w:r w:rsidRPr="006F0DB5">
        <w:t xml:space="preserve">Уже сегодня не только россияне, но жители стран СНГ активно совершают интернет-покупки в 800 магазинах системы через </w:t>
      </w:r>
      <w:proofErr w:type="spellStart"/>
      <w:r w:rsidRPr="006F0DB5">
        <w:t>WWP.Capital</w:t>
      </w:r>
      <w:proofErr w:type="spellEnd"/>
      <w:r w:rsidRPr="006F0DB5">
        <w:t>. Стоит отметить, что на рынке Казахстана есть много качественных товаров, произведенных местными предприятиями</w:t>
      </w:r>
      <w:r w:rsidR="007546EB">
        <w:t xml:space="preserve">. К примеру, ювелирный холдинг «Алтын» предлагает огромный выбор изделий из драгоценных металлов. </w:t>
      </w:r>
      <w:r w:rsidR="00830099">
        <w:t xml:space="preserve">Такие местные интернет-магазины, пользующие спросом покупателей, </w:t>
      </w:r>
      <w:proofErr w:type="spellStart"/>
      <w:r w:rsidR="00830099">
        <w:t>кэшбэк</w:t>
      </w:r>
      <w:proofErr w:type="spellEnd"/>
      <w:r w:rsidR="00830099">
        <w:t xml:space="preserve">-платформа </w:t>
      </w:r>
      <w:r w:rsidR="00830099" w:rsidRPr="00693010">
        <w:rPr>
          <w:lang w:val="en-US"/>
        </w:rPr>
        <w:t>WWP</w:t>
      </w:r>
      <w:r w:rsidR="00830099" w:rsidRPr="00693010">
        <w:t>.</w:t>
      </w:r>
      <w:r w:rsidR="00830099" w:rsidRPr="00693010">
        <w:rPr>
          <w:lang w:val="en-US"/>
        </w:rPr>
        <w:t>Capital</w:t>
      </w:r>
      <w:r w:rsidR="00830099">
        <w:t xml:space="preserve"> активно приглашает в свою систему. У</w:t>
      </w:r>
      <w:r w:rsidR="00DE62A1">
        <w:t>же подключ</w:t>
      </w:r>
      <w:r w:rsidR="00830099">
        <w:t>ено</w:t>
      </w:r>
      <w:r w:rsidR="00DE62A1">
        <w:t xml:space="preserve"> 88 интернет-магазинов Казахстана</w:t>
      </w:r>
      <w:r w:rsidR="00830099">
        <w:t xml:space="preserve">, среди них </w:t>
      </w:r>
      <w:r w:rsidR="00830099">
        <w:rPr>
          <w:lang w:val="en-US"/>
        </w:rPr>
        <w:t>TOMTOP</w:t>
      </w:r>
      <w:r w:rsidR="00830099" w:rsidRPr="00830099">
        <w:t xml:space="preserve"> (не</w:t>
      </w:r>
      <w:r w:rsidR="003C6768">
        <w:t>движимость, автомобили, техника</w:t>
      </w:r>
      <w:r w:rsidR="00830099" w:rsidRPr="00830099">
        <w:t xml:space="preserve">), </w:t>
      </w:r>
      <w:proofErr w:type="spellStart"/>
      <w:r w:rsidR="00830099">
        <w:rPr>
          <w:lang w:val="en-US"/>
        </w:rPr>
        <w:t>vkostume</w:t>
      </w:r>
      <w:proofErr w:type="spellEnd"/>
      <w:r w:rsidR="00830099" w:rsidRPr="00830099">
        <w:t>.</w:t>
      </w:r>
      <w:proofErr w:type="spellStart"/>
      <w:r w:rsidR="00830099">
        <w:rPr>
          <w:lang w:val="en-US"/>
        </w:rPr>
        <w:t>ru</w:t>
      </w:r>
      <w:proofErr w:type="spellEnd"/>
      <w:r w:rsidR="00830099" w:rsidRPr="00830099">
        <w:t xml:space="preserve"> (</w:t>
      </w:r>
      <w:r w:rsidR="003C6768">
        <w:t xml:space="preserve">развлечения и отдых), </w:t>
      </w:r>
      <w:proofErr w:type="spellStart"/>
      <w:r w:rsidR="003C6768">
        <w:t>vipbikini</w:t>
      </w:r>
      <w:proofErr w:type="spellEnd"/>
      <w:r w:rsidR="003C6768">
        <w:t xml:space="preserve"> (мода) </w:t>
      </w:r>
      <w:r w:rsidR="00830099">
        <w:t>и другие.</w:t>
      </w:r>
      <w:r w:rsidR="00DE62A1">
        <w:t xml:space="preserve"> </w:t>
      </w:r>
      <w:proofErr w:type="spellStart"/>
      <w:r w:rsidR="003C6768">
        <w:t>Кэшбэк</w:t>
      </w:r>
      <w:proofErr w:type="spellEnd"/>
      <w:r w:rsidR="003C6768">
        <w:t xml:space="preserve"> </w:t>
      </w:r>
      <w:r w:rsidR="00E002AA">
        <w:t xml:space="preserve">при покупке в казахстанских интернет-магазинах </w:t>
      </w:r>
      <w:r w:rsidR="003C6768">
        <w:t xml:space="preserve">начисляется </w:t>
      </w:r>
      <w:r w:rsidR="003C6768" w:rsidRPr="00E002AA">
        <w:t>от 2</w:t>
      </w:r>
      <w:r w:rsidR="00FF7057">
        <w:t xml:space="preserve"> </w:t>
      </w:r>
      <w:r w:rsidR="003C6768" w:rsidRPr="00E002AA">
        <w:t>%</w:t>
      </w:r>
      <w:r w:rsidR="003C6768">
        <w:t xml:space="preserve"> до 12.5</w:t>
      </w:r>
      <w:r w:rsidR="00FF7057">
        <w:t xml:space="preserve"> </w:t>
      </w:r>
      <w:r w:rsidR="003C6768">
        <w:t>%.</w:t>
      </w:r>
    </w:p>
    <w:p w14:paraId="47190B38" w14:textId="39128C3A" w:rsidR="0005412A" w:rsidRPr="0001059E" w:rsidRDefault="0005412A" w:rsidP="0005412A">
      <w:pPr>
        <w:jc w:val="both"/>
      </w:pPr>
      <w:proofErr w:type="spellStart"/>
      <w:r w:rsidRPr="00693010">
        <w:t>Кэшбэк</w:t>
      </w:r>
      <w:proofErr w:type="spellEnd"/>
      <w:r w:rsidRPr="00693010">
        <w:t xml:space="preserve">-платформа </w:t>
      </w:r>
      <w:r w:rsidRPr="00693010">
        <w:rPr>
          <w:lang w:val="en-US"/>
        </w:rPr>
        <w:t>WWP</w:t>
      </w:r>
      <w:r w:rsidRPr="00693010">
        <w:t>.</w:t>
      </w:r>
      <w:r w:rsidRPr="00693010">
        <w:rPr>
          <w:lang w:val="en-US"/>
        </w:rPr>
        <w:t>Capital</w:t>
      </w:r>
      <w:r w:rsidRPr="00693010">
        <w:t xml:space="preserve"> работает в интернет чуть больше 8 месяцев. За это время </w:t>
      </w:r>
      <w:r>
        <w:t xml:space="preserve">число </w:t>
      </w:r>
      <w:r w:rsidRPr="00693010">
        <w:t xml:space="preserve">лояльных клиентов </w:t>
      </w:r>
      <w:r>
        <w:t>превысило</w:t>
      </w:r>
      <w:r w:rsidRPr="00693010">
        <w:t xml:space="preserve"> 70 тысяч человек</w:t>
      </w:r>
      <w:r>
        <w:t xml:space="preserve"> по всей России</w:t>
      </w:r>
      <w:r w:rsidRPr="00693010">
        <w:t xml:space="preserve">. </w:t>
      </w:r>
      <w:r>
        <w:t>Растущая популярность базируется на в</w:t>
      </w:r>
      <w:r w:rsidRPr="00693010">
        <w:t>ыгод</w:t>
      </w:r>
      <w:r>
        <w:t>е</w:t>
      </w:r>
      <w:r w:rsidRPr="00693010">
        <w:t xml:space="preserve"> покупок через </w:t>
      </w:r>
      <w:r w:rsidRPr="00693010">
        <w:rPr>
          <w:lang w:val="en-US"/>
        </w:rPr>
        <w:t>WWP</w:t>
      </w:r>
      <w:r w:rsidRPr="00693010">
        <w:t>.</w:t>
      </w:r>
      <w:r w:rsidRPr="00693010">
        <w:rPr>
          <w:lang w:val="en-US"/>
        </w:rPr>
        <w:t>Capital</w:t>
      </w:r>
      <w:r w:rsidRPr="00693010">
        <w:t xml:space="preserve"> </w:t>
      </w:r>
      <w:r>
        <w:t xml:space="preserve">— помимо скидок, бонусов и подарков от 800 интернет-магазинов системы покупатель получает дополнительный </w:t>
      </w:r>
      <w:proofErr w:type="spellStart"/>
      <w:r>
        <w:t>кэшбэк</w:t>
      </w:r>
      <w:proofErr w:type="spellEnd"/>
      <w:r>
        <w:t xml:space="preserve">. Так покупка смартфонов в </w:t>
      </w:r>
      <w:proofErr w:type="spellStart"/>
      <w:r>
        <w:t>Beeline</w:t>
      </w:r>
      <w:proofErr w:type="spellEnd"/>
      <w:r>
        <w:t xml:space="preserve"> приносит возврат 11</w:t>
      </w:r>
      <w:r w:rsidR="00FF7057">
        <w:t xml:space="preserve"> </w:t>
      </w:r>
      <w:r>
        <w:t xml:space="preserve">% от оплаты, мужских аксессуаров в </w:t>
      </w:r>
      <w:proofErr w:type="spellStart"/>
      <w:r w:rsidRPr="0001059E">
        <w:t>Bouletta</w:t>
      </w:r>
      <w:proofErr w:type="spellEnd"/>
      <w:r>
        <w:t xml:space="preserve"> — 36</w:t>
      </w:r>
      <w:r w:rsidR="00FF7057">
        <w:t xml:space="preserve"> </w:t>
      </w:r>
      <w:r>
        <w:t xml:space="preserve">%. В России через </w:t>
      </w:r>
      <w:r w:rsidRPr="00693010">
        <w:rPr>
          <w:lang w:val="en-US"/>
        </w:rPr>
        <w:t>WWP</w:t>
      </w:r>
      <w:r w:rsidRPr="00693010">
        <w:t>.</w:t>
      </w:r>
      <w:r w:rsidRPr="00693010">
        <w:rPr>
          <w:lang w:val="en-US"/>
        </w:rPr>
        <w:t>Capital</w:t>
      </w:r>
      <w:r>
        <w:t xml:space="preserve"> куплено товаров более чем на 58 млн рублей, начислено </w:t>
      </w:r>
      <w:proofErr w:type="spellStart"/>
      <w:r>
        <w:t>кэшбэка</w:t>
      </w:r>
      <w:proofErr w:type="spellEnd"/>
      <w:r>
        <w:t xml:space="preserve"> почти на 3 млн рублей.</w:t>
      </w:r>
    </w:p>
    <w:p w14:paraId="26D03671" w14:textId="77777777" w:rsidR="009509BD" w:rsidRDefault="00483C85" w:rsidP="009B05A0">
      <w:pPr>
        <w:jc w:val="both"/>
      </w:pPr>
      <w:r>
        <w:t>Вице</w:t>
      </w:r>
      <w:r w:rsidR="009509BD">
        <w:t xml:space="preserve">-президент по развитию компании </w:t>
      </w:r>
      <w:r w:rsidR="009509BD">
        <w:rPr>
          <w:lang w:val="en-US"/>
        </w:rPr>
        <w:t>WWP</w:t>
      </w:r>
      <w:r w:rsidR="009509BD" w:rsidRPr="008769E5">
        <w:t>.</w:t>
      </w:r>
      <w:r w:rsidR="009509BD">
        <w:rPr>
          <w:lang w:val="en-US"/>
        </w:rPr>
        <w:t>Capital</w:t>
      </w:r>
      <w:r w:rsidR="009509BD" w:rsidRPr="008769E5">
        <w:t xml:space="preserve"> </w:t>
      </w:r>
      <w:r w:rsidR="009509BD">
        <w:t>Наталь</w:t>
      </w:r>
      <w:r>
        <w:t>я Ярославцева отметила</w:t>
      </w:r>
      <w:r w:rsidR="009509BD">
        <w:t>,</w:t>
      </w:r>
      <w:r>
        <w:t xml:space="preserve"> что</w:t>
      </w:r>
      <w:r w:rsidR="009509BD">
        <w:t xml:space="preserve"> </w:t>
      </w:r>
      <w:r w:rsidR="009509BD" w:rsidRPr="008769E5">
        <w:t>р</w:t>
      </w:r>
      <w:r w:rsidR="009509BD">
        <w:t>асширение клиентской базы</w:t>
      </w:r>
      <w:r>
        <w:t xml:space="preserve"> в странах ближнего зарубежья </w:t>
      </w:r>
      <w:r w:rsidR="009509BD">
        <w:t>и</w:t>
      </w:r>
      <w:r>
        <w:t xml:space="preserve"> выход на международный уровень</w:t>
      </w:r>
      <w:r w:rsidR="009509BD">
        <w:t xml:space="preserve"> являются задачей первостепенной важности для сохранения </w:t>
      </w:r>
      <w:r>
        <w:t xml:space="preserve">компанией </w:t>
      </w:r>
      <w:r w:rsidRPr="00693010">
        <w:rPr>
          <w:lang w:val="en-US"/>
        </w:rPr>
        <w:t>WWP</w:t>
      </w:r>
      <w:r w:rsidRPr="00693010">
        <w:t>.</w:t>
      </w:r>
      <w:r w:rsidRPr="00693010">
        <w:rPr>
          <w:lang w:val="en-US"/>
        </w:rPr>
        <w:t>Capital</w:t>
      </w:r>
      <w:r w:rsidRPr="00693010">
        <w:t xml:space="preserve"> </w:t>
      </w:r>
      <w:r w:rsidR="009509BD">
        <w:t xml:space="preserve">лидерских позиций на рынке российских </w:t>
      </w:r>
      <w:proofErr w:type="spellStart"/>
      <w:r w:rsidR="009509BD">
        <w:t>кэшбэк</w:t>
      </w:r>
      <w:proofErr w:type="spellEnd"/>
      <w:r w:rsidR="009509BD">
        <w:t xml:space="preserve"> платформ.</w:t>
      </w:r>
      <w:r w:rsidR="009509BD" w:rsidRPr="007546EB">
        <w:t xml:space="preserve"> </w:t>
      </w:r>
    </w:p>
    <w:p w14:paraId="1CC55163" w14:textId="77777777" w:rsidR="000F6BC4" w:rsidRDefault="000F6BC4" w:rsidP="009B05A0">
      <w:pPr>
        <w:jc w:val="both"/>
      </w:pPr>
      <w:r>
        <w:t xml:space="preserve">В перспективе руководство компании </w:t>
      </w:r>
      <w:r>
        <w:rPr>
          <w:lang w:val="en-US"/>
        </w:rPr>
        <w:t>WWP</w:t>
      </w:r>
      <w:r w:rsidRPr="008769E5">
        <w:t>.</w:t>
      </w:r>
      <w:r>
        <w:rPr>
          <w:lang w:val="en-US"/>
        </w:rPr>
        <w:t>Capital</w:t>
      </w:r>
      <w:r>
        <w:t xml:space="preserve"> планирует проводить специальные мероприятия и акции по привлечению покупателей из Казахстана</w:t>
      </w:r>
      <w:r w:rsidR="00830099">
        <w:t xml:space="preserve">, а также </w:t>
      </w:r>
      <w:r>
        <w:t xml:space="preserve">других стран ближнего зарубежья. </w:t>
      </w:r>
    </w:p>
    <w:p w14:paraId="7203DFB7" w14:textId="77777777" w:rsidR="007C69CC" w:rsidRPr="00E36FCA" w:rsidRDefault="007C69CC" w:rsidP="007C69CC">
      <w:pPr>
        <w:rPr>
          <w:rFonts w:ascii="Arial" w:hAnsi="Arial" w:cs="Arial"/>
          <w:sz w:val="19"/>
          <w:szCs w:val="19"/>
        </w:rPr>
      </w:pPr>
      <w:r w:rsidRPr="00E36FCA">
        <w:rPr>
          <w:rFonts w:ascii="Arial" w:hAnsi="Arial" w:cs="Arial"/>
          <w:sz w:val="19"/>
          <w:szCs w:val="19"/>
        </w:rPr>
        <w:t xml:space="preserve">По всем вопросам о компании WWP </w:t>
      </w:r>
      <w:proofErr w:type="spellStart"/>
      <w:r w:rsidRPr="00E36FCA">
        <w:rPr>
          <w:rFonts w:ascii="Arial" w:hAnsi="Arial" w:cs="Arial"/>
          <w:sz w:val="19"/>
          <w:szCs w:val="19"/>
        </w:rPr>
        <w:t>Capital</w:t>
      </w:r>
      <w:proofErr w:type="spellEnd"/>
      <w:r w:rsidRPr="00E36FCA">
        <w:rPr>
          <w:rFonts w:ascii="Arial" w:hAnsi="Arial" w:cs="Arial"/>
          <w:sz w:val="19"/>
          <w:szCs w:val="19"/>
        </w:rPr>
        <w:t xml:space="preserve"> обращайтесь в пресс-службу компании </w:t>
      </w:r>
      <w:proofErr w:type="spellStart"/>
      <w:r w:rsidRPr="00E36FCA">
        <w:rPr>
          <w:rFonts w:ascii="Arial" w:hAnsi="Arial" w:cs="Arial"/>
          <w:sz w:val="19"/>
          <w:szCs w:val="19"/>
        </w:rPr>
        <w:t>press@wwp.capital</w:t>
      </w:r>
      <w:proofErr w:type="spellEnd"/>
    </w:p>
    <w:p w14:paraId="58D00F9E" w14:textId="77777777" w:rsidR="00DE62A1" w:rsidRDefault="00DE62A1" w:rsidP="009B05A0">
      <w:pPr>
        <w:jc w:val="both"/>
      </w:pPr>
      <w:bookmarkStart w:id="0" w:name="_GoBack"/>
      <w:bookmarkEnd w:id="0"/>
    </w:p>
    <w:sectPr w:rsidR="00DE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CB"/>
    <w:rsid w:val="0001059E"/>
    <w:rsid w:val="0005412A"/>
    <w:rsid w:val="000E6192"/>
    <w:rsid w:val="000F6BC4"/>
    <w:rsid w:val="00182025"/>
    <w:rsid w:val="001A1EFD"/>
    <w:rsid w:val="001B75F5"/>
    <w:rsid w:val="003C6768"/>
    <w:rsid w:val="00452434"/>
    <w:rsid w:val="00483C85"/>
    <w:rsid w:val="006758A0"/>
    <w:rsid w:val="00693010"/>
    <w:rsid w:val="006A5B8C"/>
    <w:rsid w:val="006B1336"/>
    <w:rsid w:val="006F0DB5"/>
    <w:rsid w:val="006F3634"/>
    <w:rsid w:val="007546EB"/>
    <w:rsid w:val="00770151"/>
    <w:rsid w:val="007B08C1"/>
    <w:rsid w:val="007C69CC"/>
    <w:rsid w:val="007F140E"/>
    <w:rsid w:val="00830099"/>
    <w:rsid w:val="008769E5"/>
    <w:rsid w:val="008C3F8E"/>
    <w:rsid w:val="009509BD"/>
    <w:rsid w:val="009A2BDF"/>
    <w:rsid w:val="009B05A0"/>
    <w:rsid w:val="009C6D28"/>
    <w:rsid w:val="00A228A2"/>
    <w:rsid w:val="00AF639A"/>
    <w:rsid w:val="00B66053"/>
    <w:rsid w:val="00B94F41"/>
    <w:rsid w:val="00C00BFB"/>
    <w:rsid w:val="00C738F7"/>
    <w:rsid w:val="00CD54CB"/>
    <w:rsid w:val="00CF43D6"/>
    <w:rsid w:val="00DE62A1"/>
    <w:rsid w:val="00E002AA"/>
    <w:rsid w:val="00E0606E"/>
    <w:rsid w:val="00F4351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A3F0"/>
  <w15:chartTrackingRefBased/>
  <w15:docId w15:val="{AAFCD684-E44A-451F-9E6A-C55EFEBD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4</cp:revision>
  <dcterms:created xsi:type="dcterms:W3CDTF">2018-01-22T08:20:00Z</dcterms:created>
  <dcterms:modified xsi:type="dcterms:W3CDTF">2018-01-22T10:20:00Z</dcterms:modified>
</cp:coreProperties>
</file>