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7D" w:rsidRDefault="002B2C7D" w:rsidP="00EE76ED">
      <w:pPr>
        <w:pStyle w:val="ae"/>
        <w:spacing w:before="120" w:beforeAutospacing="0" w:after="0" w:afterAutospacing="0" w:line="270" w:lineRule="atLeast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Первая тройка лидеров уверенно удерживает свои позиции</w:t>
      </w:r>
      <w:r w:rsidR="00B81B4E">
        <w:rPr>
          <w:rFonts w:asciiTheme="minorHAnsi" w:hAnsiTheme="minorHAnsi" w:cs="Arial"/>
          <w:b/>
        </w:rPr>
        <w:t xml:space="preserve"> в рейтинге </w:t>
      </w:r>
      <w:r w:rsidR="00B81B4E" w:rsidRPr="00B81B4E">
        <w:rPr>
          <w:rFonts w:asciiTheme="minorHAnsi" w:hAnsiTheme="minorHAnsi" w:cs="Arial"/>
          <w:b/>
        </w:rPr>
        <w:t>TOP-COMM 2018</w:t>
      </w:r>
    </w:p>
    <w:p w:rsidR="000A51E4" w:rsidRPr="002B2C7D" w:rsidRDefault="000A51E4" w:rsidP="000A51E4">
      <w:pPr>
        <w:pStyle w:val="ae"/>
        <w:spacing w:before="120" w:beforeAutospacing="0" w:after="0" w:afterAutospacing="0" w:line="270" w:lineRule="atLeast"/>
        <w:jc w:val="both"/>
        <w:rPr>
          <w:rFonts w:asciiTheme="minorHAnsi" w:hAnsiTheme="minorHAnsi" w:cs="Arial"/>
          <w:b/>
        </w:rPr>
      </w:pPr>
      <w:r w:rsidRPr="000A51E4">
        <w:rPr>
          <w:rFonts w:asciiTheme="minorHAnsi" w:hAnsiTheme="minorHAnsi" w:cs="Arial"/>
        </w:rPr>
        <w:t>23 мая</w:t>
      </w:r>
      <w:r w:rsidR="002B2C7D">
        <w:rPr>
          <w:rFonts w:asciiTheme="minorHAnsi" w:hAnsiTheme="minorHAnsi" w:cs="Arial"/>
        </w:rPr>
        <w:t xml:space="preserve"> 2018 года</w:t>
      </w:r>
      <w:r w:rsidRPr="000A51E4">
        <w:rPr>
          <w:rFonts w:asciiTheme="minorHAnsi" w:hAnsiTheme="minorHAnsi" w:cs="Arial"/>
        </w:rPr>
        <w:t xml:space="preserve"> в Санкт-Петербурге в ресторане «</w:t>
      </w:r>
      <w:r w:rsidRPr="000A51E4">
        <w:rPr>
          <w:rFonts w:asciiTheme="minorHAnsi" w:hAnsiTheme="minorHAnsi" w:cs="Helvetica"/>
          <w:color w:val="1D2129"/>
          <w:shd w:val="clear" w:color="auto" w:fill="FFFFFF"/>
        </w:rPr>
        <w:t>ФЕРМА БЕНУА</w:t>
      </w:r>
      <w:r w:rsidRPr="000A51E4">
        <w:rPr>
          <w:rFonts w:asciiTheme="minorHAnsi" w:hAnsiTheme="minorHAnsi" w:cs="Arial"/>
        </w:rPr>
        <w:t>» состоялась торжественная церемония награждения победителей рейтинга лучших директоров по корпоративным коммуникациям и корпорат</w:t>
      </w:r>
      <w:r>
        <w:rPr>
          <w:rFonts w:asciiTheme="minorHAnsi" w:hAnsiTheme="minorHAnsi" w:cs="Arial"/>
        </w:rPr>
        <w:t>ивным медиа России TOP-COMM 2018</w:t>
      </w:r>
      <w:r w:rsidRPr="000A51E4">
        <w:rPr>
          <w:rFonts w:asciiTheme="minorHAnsi" w:hAnsiTheme="minorHAnsi" w:cs="Arial"/>
        </w:rPr>
        <w:t>.</w:t>
      </w:r>
    </w:p>
    <w:p w:rsidR="000A51E4" w:rsidRDefault="00362E50" w:rsidP="000A51E4">
      <w:pPr>
        <w:pStyle w:val="ae"/>
        <w:spacing w:before="120" w:beforeAutospacing="0" w:after="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Лидерами</w:t>
      </w:r>
      <w:r w:rsidR="000A51E4" w:rsidRPr="000A51E4">
        <w:rPr>
          <w:rFonts w:asciiTheme="minorHAnsi" w:hAnsiTheme="minorHAnsi" w:cs="Arial"/>
        </w:rPr>
        <w:t xml:space="preserve"> рейтинга лучших директоров по корпоративным коммуникациям и корпор</w:t>
      </w:r>
      <w:r w:rsidR="000A51E4">
        <w:rPr>
          <w:rFonts w:asciiTheme="minorHAnsi" w:hAnsiTheme="minorHAnsi" w:cs="Arial"/>
        </w:rPr>
        <w:t>ативным</w:t>
      </w:r>
      <w:r>
        <w:rPr>
          <w:rFonts w:asciiTheme="minorHAnsi" w:hAnsiTheme="minorHAnsi" w:cs="Arial"/>
        </w:rPr>
        <w:t xml:space="preserve"> отношениям TOP-COMM 2018 </w:t>
      </w:r>
      <w:r w:rsidR="00260D82" w:rsidRPr="00260D82">
        <w:rPr>
          <w:rFonts w:asciiTheme="minorHAnsi" w:hAnsiTheme="minorHAnsi" w:cs="Arial"/>
        </w:rPr>
        <w:t xml:space="preserve">стали </w:t>
      </w:r>
      <w:r w:rsidR="000A51E4" w:rsidRPr="000A51E4">
        <w:rPr>
          <w:rFonts w:asciiTheme="minorHAnsi" w:hAnsiTheme="minorHAnsi" w:cs="Arial"/>
        </w:rPr>
        <w:t xml:space="preserve">Елена </w:t>
      </w:r>
      <w:proofErr w:type="spellStart"/>
      <w:r w:rsidR="000A51E4" w:rsidRPr="000A51E4">
        <w:rPr>
          <w:rFonts w:asciiTheme="minorHAnsi" w:hAnsiTheme="minorHAnsi" w:cs="Arial"/>
        </w:rPr>
        <w:t>Кохановская</w:t>
      </w:r>
      <w:proofErr w:type="spellEnd"/>
      <w:r w:rsidR="000A51E4" w:rsidRPr="000A51E4">
        <w:rPr>
          <w:rFonts w:asciiTheme="minorHAnsi" w:hAnsiTheme="minorHAnsi" w:cs="Arial"/>
        </w:rPr>
        <w:t xml:space="preserve">, директор по связям с общественностью ПАО «Мобильные </w:t>
      </w:r>
      <w:proofErr w:type="spellStart"/>
      <w:r w:rsidR="000A51E4" w:rsidRPr="000A51E4">
        <w:rPr>
          <w:rFonts w:asciiTheme="minorHAnsi" w:hAnsiTheme="minorHAnsi" w:cs="Arial"/>
        </w:rPr>
        <w:t>ТелеСистемы</w:t>
      </w:r>
      <w:proofErr w:type="spellEnd"/>
      <w:r w:rsidR="000A51E4" w:rsidRPr="000A51E4">
        <w:rPr>
          <w:rFonts w:asciiTheme="minorHAnsi" w:hAnsiTheme="minorHAnsi" w:cs="Arial"/>
        </w:rPr>
        <w:t>»</w:t>
      </w:r>
      <w:r>
        <w:rPr>
          <w:rFonts w:asciiTheme="minorHAnsi" w:hAnsiTheme="minorHAnsi" w:cs="Arial"/>
        </w:rPr>
        <w:t xml:space="preserve">; </w:t>
      </w:r>
      <w:r w:rsidRPr="00D71517">
        <w:rPr>
          <w:rFonts w:asciiTheme="minorHAnsi" w:hAnsiTheme="minorHAnsi" w:cs="Arial"/>
        </w:rPr>
        <w:t>Назаров</w:t>
      </w:r>
      <w:r>
        <w:rPr>
          <w:rFonts w:asciiTheme="minorHAnsi" w:hAnsiTheme="minorHAnsi" w:cs="Arial"/>
        </w:rPr>
        <w:t xml:space="preserve"> Антон Анатольевич, директор по связям с общественностью ПАО «</w:t>
      </w:r>
      <w:proofErr w:type="spellStart"/>
      <w:r>
        <w:rPr>
          <w:rFonts w:asciiTheme="minorHAnsi" w:hAnsiTheme="minorHAnsi" w:cs="Arial"/>
        </w:rPr>
        <w:t>Интер</w:t>
      </w:r>
      <w:proofErr w:type="spellEnd"/>
      <w:r>
        <w:rPr>
          <w:rFonts w:asciiTheme="minorHAnsi" w:hAnsiTheme="minorHAnsi" w:cs="Arial"/>
        </w:rPr>
        <w:t xml:space="preserve"> РАО»; и </w:t>
      </w:r>
      <w:proofErr w:type="spellStart"/>
      <w:r w:rsidRPr="00D71517">
        <w:rPr>
          <w:rFonts w:asciiTheme="minorHAnsi" w:hAnsiTheme="minorHAnsi" w:cs="Arial"/>
        </w:rPr>
        <w:t>Согрин</w:t>
      </w:r>
      <w:proofErr w:type="spellEnd"/>
      <w:r>
        <w:rPr>
          <w:rFonts w:asciiTheme="minorHAnsi" w:hAnsiTheme="minorHAnsi" w:cs="Arial"/>
        </w:rPr>
        <w:t xml:space="preserve"> Андрей Владимирович</w:t>
      </w:r>
      <w:r w:rsidRPr="00D7151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директор департамента общественных связей</w:t>
      </w:r>
      <w:r w:rsidRPr="00D71517">
        <w:rPr>
          <w:rFonts w:asciiTheme="minorHAnsi" w:hAnsiTheme="minorHAnsi" w:cs="Arial"/>
        </w:rPr>
        <w:t xml:space="preserve"> ПАО «Аэрофло</w:t>
      </w:r>
      <w:r>
        <w:rPr>
          <w:rFonts w:asciiTheme="minorHAnsi" w:hAnsiTheme="minorHAnsi" w:cs="Arial"/>
        </w:rPr>
        <w:t>т»</w:t>
      </w:r>
      <w:r w:rsidR="00D71517">
        <w:rPr>
          <w:rFonts w:asciiTheme="minorHAnsi" w:hAnsiTheme="minorHAnsi" w:cs="Arial"/>
        </w:rPr>
        <w:t>.</w:t>
      </w:r>
    </w:p>
    <w:p w:rsidR="00362E50" w:rsidRDefault="00362E50" w:rsidP="000A51E4">
      <w:pPr>
        <w:pStyle w:val="ae"/>
        <w:spacing w:before="120" w:beforeAutospacing="0" w:after="0" w:afterAutospacing="0" w:line="270" w:lineRule="atLeast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- Рейтинг проводится в пятый раз, и за это время он заслужил большое уважение и доверие среди проф</w:t>
      </w:r>
      <w:r w:rsidR="00A40B6C">
        <w:rPr>
          <w:rFonts w:asciiTheme="minorHAnsi" w:hAnsiTheme="minorHAnsi" w:cs="Arial"/>
          <w:i/>
        </w:rPr>
        <w:t>ессионалов своей непредвзятостью и уникальностью, поскольку это единственный рейтинг среди руководителей коммуникационных подразделений российских корпораций</w:t>
      </w:r>
      <w:r>
        <w:rPr>
          <w:rFonts w:asciiTheme="minorHAnsi" w:hAnsiTheme="minorHAnsi" w:cs="Arial"/>
          <w:i/>
        </w:rPr>
        <w:t xml:space="preserve">, - рассказал </w:t>
      </w:r>
      <w:r w:rsidRPr="00362E50">
        <w:rPr>
          <w:rFonts w:asciiTheme="minorHAnsi" w:hAnsiTheme="minorHAnsi" w:cs="Arial"/>
          <w:b/>
          <w:i/>
        </w:rPr>
        <w:t>Игорь Игнатьев,</w:t>
      </w:r>
      <w:r w:rsidR="00A40B6C">
        <w:rPr>
          <w:rFonts w:asciiTheme="minorHAnsi" w:hAnsiTheme="minorHAnsi" w:cs="Arial"/>
          <w:b/>
          <w:i/>
        </w:rPr>
        <w:t xml:space="preserve"> П</w:t>
      </w:r>
      <w:r w:rsidRPr="00362E50">
        <w:rPr>
          <w:rFonts w:asciiTheme="minorHAnsi" w:hAnsiTheme="minorHAnsi" w:cs="Arial"/>
          <w:b/>
          <w:i/>
        </w:rPr>
        <w:t xml:space="preserve">резидент АКМР, </w:t>
      </w:r>
      <w:r w:rsidR="00A40B6C">
        <w:rPr>
          <w:rFonts w:asciiTheme="minorHAnsi" w:hAnsiTheme="minorHAnsi" w:cs="Arial"/>
          <w:b/>
          <w:i/>
        </w:rPr>
        <w:t xml:space="preserve">член Оргкомитета рейтинга </w:t>
      </w:r>
      <w:r w:rsidRPr="00362E50">
        <w:rPr>
          <w:rFonts w:asciiTheme="minorHAnsi" w:hAnsiTheme="minorHAnsi" w:cs="Arial"/>
          <w:b/>
          <w:i/>
        </w:rPr>
        <w:t>ТОР-СОММ</w:t>
      </w:r>
      <w:r w:rsidR="00A40B6C">
        <w:rPr>
          <w:rFonts w:asciiTheme="minorHAnsi" w:hAnsiTheme="minorHAnsi" w:cs="Arial"/>
          <w:b/>
          <w:i/>
        </w:rPr>
        <w:t xml:space="preserve">. – </w:t>
      </w:r>
      <w:r w:rsidR="00A40B6C" w:rsidRPr="00A40B6C">
        <w:rPr>
          <w:rFonts w:asciiTheme="minorHAnsi" w:hAnsiTheme="minorHAnsi" w:cs="Arial"/>
          <w:i/>
        </w:rPr>
        <w:t xml:space="preserve">Постоянный рост </w:t>
      </w:r>
      <w:r w:rsidR="00A40B6C">
        <w:rPr>
          <w:rFonts w:asciiTheme="minorHAnsi" w:hAnsiTheme="minorHAnsi" w:cs="Arial"/>
          <w:i/>
        </w:rPr>
        <w:t>участников свидетельствует об авторитете рейтинга. Этот инструмент создавался АКМР, чтобы дать руководителям хорошую возможность объективной оценки профессионализма, для повышения самооценки и эффективности их дальнейшей работы.</w:t>
      </w:r>
    </w:p>
    <w:p w:rsidR="00A40B6C" w:rsidRPr="00A40B6C" w:rsidRDefault="00A40B6C" w:rsidP="000A51E4">
      <w:pPr>
        <w:pStyle w:val="ae"/>
        <w:spacing w:before="120" w:beforeAutospacing="0" w:after="0" w:afterAutospacing="0" w:line="270" w:lineRule="atLeast"/>
        <w:jc w:val="both"/>
        <w:rPr>
          <w:rFonts w:asciiTheme="minorHAnsi" w:hAnsiTheme="minorHAnsi" w:cs="Arial"/>
          <w:i/>
        </w:rPr>
      </w:pPr>
    </w:p>
    <w:p w:rsid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Style w:val="a6"/>
          <w:rFonts w:asciiTheme="minorHAnsi" w:hAnsiTheme="minorHAnsi" w:cs="Arial"/>
        </w:rPr>
      </w:pPr>
      <w:r w:rsidRPr="000A51E4">
        <w:rPr>
          <w:rStyle w:val="a6"/>
          <w:rFonts w:asciiTheme="minorHAnsi" w:hAnsiTheme="minorHAnsi" w:cs="Arial"/>
        </w:rPr>
        <w:t>«</w:t>
      </w:r>
      <w:r w:rsidR="002B2C7D">
        <w:rPr>
          <w:rStyle w:val="a6"/>
          <w:rFonts w:asciiTheme="minorHAnsi" w:hAnsiTheme="minorHAnsi" w:cs="Arial"/>
        </w:rPr>
        <w:t xml:space="preserve">Несмотря на то, что в рейтинге 2018-го года много известных профессионалов, именно рейтинг каждый год открывает рынку корпоративных коммуникаций новые имена, </w:t>
      </w:r>
      <w:r w:rsidRPr="000A51E4">
        <w:rPr>
          <w:rStyle w:val="a6"/>
          <w:rFonts w:asciiTheme="minorHAnsi" w:hAnsiTheme="minorHAnsi" w:cs="Arial"/>
        </w:rPr>
        <w:t>– прокомментировала </w:t>
      </w:r>
      <w:r w:rsidRPr="000A51E4">
        <w:rPr>
          <w:rStyle w:val="a5"/>
          <w:rFonts w:asciiTheme="minorHAnsi" w:hAnsiTheme="minorHAnsi" w:cs="Arial"/>
          <w:i/>
          <w:iCs/>
          <w:spacing w:val="15"/>
        </w:rPr>
        <w:t>Екатерина Коляда, член Наблюдательного совета АКМР,</w:t>
      </w:r>
      <w:r w:rsidR="00D71517">
        <w:rPr>
          <w:rStyle w:val="a5"/>
          <w:rFonts w:asciiTheme="minorHAnsi" w:hAnsiTheme="minorHAnsi" w:cs="Arial"/>
          <w:i/>
          <w:iCs/>
          <w:spacing w:val="15"/>
        </w:rPr>
        <w:t xml:space="preserve"> </w:t>
      </w:r>
      <w:r w:rsidRPr="000A51E4">
        <w:rPr>
          <w:rStyle w:val="a5"/>
          <w:rFonts w:asciiTheme="minorHAnsi" w:hAnsiTheme="minorHAnsi" w:cs="Arial"/>
          <w:i/>
          <w:iCs/>
          <w:spacing w:val="15"/>
        </w:rPr>
        <w:t>Председатель Оргкомитета рейтинга ТОР-СОММ</w:t>
      </w:r>
      <w:r w:rsidRPr="000A51E4">
        <w:rPr>
          <w:rStyle w:val="a6"/>
          <w:rFonts w:asciiTheme="minorHAnsi" w:hAnsiTheme="minorHAnsi" w:cs="Arial"/>
        </w:rPr>
        <w:t>.</w:t>
      </w:r>
    </w:p>
    <w:p w:rsidR="002B2C7D" w:rsidRDefault="002B2C7D" w:rsidP="000A51E4">
      <w:pPr>
        <w:pStyle w:val="ae"/>
        <w:spacing w:before="120" w:beforeAutospacing="0" w:after="0" w:afterAutospacing="0" w:line="270" w:lineRule="atLeast"/>
        <w:jc w:val="both"/>
        <w:rPr>
          <w:rStyle w:val="a6"/>
          <w:rFonts w:asciiTheme="minorHAnsi" w:hAnsiTheme="minorHAnsi" w:cs="Arial"/>
        </w:rPr>
      </w:pPr>
    </w:p>
    <w:p w:rsidR="000A51E4" w:rsidRPr="000A51E4" w:rsidRDefault="000A51E4" w:rsidP="000A51E4">
      <w:pPr>
        <w:pStyle w:val="ae"/>
        <w:spacing w:before="12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 xml:space="preserve">В </w:t>
      </w:r>
      <w:proofErr w:type="gramStart"/>
      <w:r w:rsidRPr="000A51E4">
        <w:rPr>
          <w:rFonts w:asciiTheme="minorHAnsi" w:hAnsiTheme="minorHAnsi" w:cs="Arial"/>
        </w:rPr>
        <w:t>рамках</w:t>
      </w:r>
      <w:proofErr w:type="gramEnd"/>
      <w:r w:rsidRPr="000A51E4">
        <w:rPr>
          <w:rFonts w:asciiTheme="minorHAnsi" w:hAnsiTheme="minorHAnsi" w:cs="Arial"/>
        </w:rPr>
        <w:t xml:space="preserve"> мероприятия состоялось награждение в номинациях:</w:t>
      </w:r>
    </w:p>
    <w:p w:rsidR="000A51E4" w:rsidRPr="000A51E4" w:rsidRDefault="000A51E4" w:rsidP="000A51E4">
      <w:pPr>
        <w:pStyle w:val="ae"/>
        <w:spacing w:before="12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 </w:t>
      </w:r>
    </w:p>
    <w:p w:rsidR="00D71517" w:rsidRDefault="000A51E4" w:rsidP="00D71517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0A51E4">
        <w:rPr>
          <w:rStyle w:val="a5"/>
          <w:rFonts w:asciiTheme="minorHAnsi" w:hAnsiTheme="minorHAnsi" w:cs="Arial"/>
          <w:spacing w:val="15"/>
        </w:rPr>
        <w:t>ТОП-5 директоров по корпоративным коммуникациям и корпоративным отношениям в России</w:t>
      </w:r>
      <w:r w:rsidRPr="00D71517">
        <w:rPr>
          <w:rStyle w:val="a5"/>
          <w:rFonts w:asciiTheme="minorHAnsi" w:hAnsiTheme="minorHAnsi" w:cs="Arial"/>
          <w:spacing w:val="15"/>
        </w:rPr>
        <w:t>:</w:t>
      </w:r>
      <w:r w:rsidRPr="00D71517">
        <w:rPr>
          <w:rFonts w:asciiTheme="minorHAnsi" w:hAnsiTheme="minorHAnsi" w:cs="Arial"/>
        </w:rPr>
        <w:t> </w:t>
      </w:r>
      <w:proofErr w:type="spellStart"/>
      <w:r w:rsidR="00802AF4">
        <w:rPr>
          <w:rFonts w:asciiTheme="minorHAnsi" w:hAnsiTheme="minorHAnsi" w:cs="Arial"/>
        </w:rPr>
        <w:t>Кохановская</w:t>
      </w:r>
      <w:proofErr w:type="spellEnd"/>
      <w:r w:rsidR="00802AF4">
        <w:rPr>
          <w:rFonts w:asciiTheme="minorHAnsi" w:hAnsiTheme="minorHAnsi" w:cs="Arial"/>
        </w:rPr>
        <w:t xml:space="preserve"> Елена Ивановна</w:t>
      </w:r>
      <w:r w:rsidRPr="00D71517">
        <w:rPr>
          <w:rFonts w:asciiTheme="minorHAnsi" w:hAnsiTheme="minorHAnsi" w:cs="Arial"/>
        </w:rPr>
        <w:t>, ПАО</w:t>
      </w:r>
      <w:r w:rsidR="00802AF4">
        <w:rPr>
          <w:rFonts w:asciiTheme="minorHAnsi" w:hAnsiTheme="minorHAnsi" w:cs="Arial"/>
        </w:rPr>
        <w:t xml:space="preserve"> «Мобильные </w:t>
      </w:r>
      <w:proofErr w:type="spellStart"/>
      <w:r w:rsidR="00802AF4">
        <w:rPr>
          <w:rFonts w:asciiTheme="minorHAnsi" w:hAnsiTheme="minorHAnsi" w:cs="Arial"/>
        </w:rPr>
        <w:t>ТелеСистемы</w:t>
      </w:r>
      <w:proofErr w:type="spellEnd"/>
      <w:r w:rsidR="00802AF4">
        <w:rPr>
          <w:rFonts w:asciiTheme="minorHAnsi" w:hAnsiTheme="minorHAnsi" w:cs="Arial"/>
        </w:rPr>
        <w:t xml:space="preserve">»; </w:t>
      </w:r>
      <w:r w:rsidRPr="00D71517">
        <w:rPr>
          <w:rFonts w:asciiTheme="minorHAnsi" w:hAnsiTheme="minorHAnsi" w:cs="Arial"/>
        </w:rPr>
        <w:t>Назаров</w:t>
      </w:r>
      <w:r w:rsidR="00802AF4">
        <w:rPr>
          <w:rFonts w:asciiTheme="minorHAnsi" w:hAnsiTheme="minorHAnsi" w:cs="Arial"/>
        </w:rPr>
        <w:t xml:space="preserve"> Антон Анатольевич, ПАО «</w:t>
      </w:r>
      <w:proofErr w:type="spellStart"/>
      <w:r w:rsidR="00802AF4">
        <w:rPr>
          <w:rFonts w:asciiTheme="minorHAnsi" w:hAnsiTheme="minorHAnsi" w:cs="Arial"/>
        </w:rPr>
        <w:t>Интер</w:t>
      </w:r>
      <w:proofErr w:type="spellEnd"/>
      <w:r w:rsidR="00802AF4">
        <w:rPr>
          <w:rFonts w:asciiTheme="minorHAnsi" w:hAnsiTheme="minorHAnsi" w:cs="Arial"/>
        </w:rPr>
        <w:t xml:space="preserve"> РАО»; </w:t>
      </w:r>
      <w:proofErr w:type="spellStart"/>
      <w:r w:rsidRPr="00D71517">
        <w:rPr>
          <w:rFonts w:asciiTheme="minorHAnsi" w:hAnsiTheme="minorHAnsi" w:cs="Arial"/>
        </w:rPr>
        <w:t>Согрин</w:t>
      </w:r>
      <w:proofErr w:type="spellEnd"/>
      <w:r w:rsidR="00802AF4">
        <w:rPr>
          <w:rFonts w:asciiTheme="minorHAnsi" w:hAnsiTheme="minorHAnsi" w:cs="Arial"/>
        </w:rPr>
        <w:t xml:space="preserve"> Андрей Владимирович</w:t>
      </w:r>
      <w:r w:rsidRPr="00D71517">
        <w:rPr>
          <w:rFonts w:asciiTheme="minorHAnsi" w:hAnsiTheme="minorHAnsi" w:cs="Arial"/>
        </w:rPr>
        <w:t>,</w:t>
      </w:r>
      <w:r w:rsidR="00D71517" w:rsidRPr="00D71517">
        <w:rPr>
          <w:rFonts w:asciiTheme="minorHAnsi" w:hAnsiTheme="minorHAnsi" w:cs="Arial"/>
        </w:rPr>
        <w:t xml:space="preserve"> ПАО «Аэрофло</w:t>
      </w:r>
      <w:r w:rsidR="00802AF4">
        <w:rPr>
          <w:rFonts w:asciiTheme="minorHAnsi" w:hAnsiTheme="minorHAnsi" w:cs="Arial"/>
        </w:rPr>
        <w:t>т»;</w:t>
      </w:r>
      <w:r w:rsidR="00D71517" w:rsidRPr="00D71517">
        <w:rPr>
          <w:rFonts w:asciiTheme="minorHAnsi" w:hAnsiTheme="minorHAnsi" w:cs="Arial"/>
        </w:rPr>
        <w:t xml:space="preserve"> Баранова</w:t>
      </w:r>
      <w:r w:rsidR="00802AF4">
        <w:rPr>
          <w:rFonts w:asciiTheme="minorHAnsi" w:hAnsiTheme="minorHAnsi" w:cs="Arial"/>
        </w:rPr>
        <w:t xml:space="preserve"> Екатерина Игоревна</w:t>
      </w:r>
      <w:r w:rsidR="00D71517" w:rsidRPr="00D71517">
        <w:rPr>
          <w:rFonts w:asciiTheme="minorHAnsi" w:hAnsiTheme="minorHAnsi" w:cs="Arial"/>
        </w:rPr>
        <w:t>,</w:t>
      </w:r>
      <w:r w:rsidR="00802AF4">
        <w:rPr>
          <w:rFonts w:asciiTheme="minorHAnsi" w:hAnsiTheme="minorHAnsi" w:cs="Arial"/>
        </w:rPr>
        <w:t xml:space="preserve"> </w:t>
      </w:r>
      <w:proofErr w:type="spellStart"/>
      <w:r w:rsidR="00802AF4">
        <w:rPr>
          <w:rFonts w:asciiTheme="minorHAnsi" w:hAnsiTheme="minorHAnsi" w:cs="Arial"/>
        </w:rPr>
        <w:t>Ростех</w:t>
      </w:r>
      <w:proofErr w:type="spellEnd"/>
      <w:r w:rsidR="00802AF4">
        <w:rPr>
          <w:rFonts w:asciiTheme="minorHAnsi" w:hAnsiTheme="minorHAnsi" w:cs="Arial"/>
        </w:rPr>
        <w:t xml:space="preserve">; </w:t>
      </w:r>
      <w:r w:rsidR="00D71517" w:rsidRPr="00D71517">
        <w:rPr>
          <w:rFonts w:asciiTheme="minorHAnsi" w:hAnsiTheme="minorHAnsi" w:cs="Arial"/>
        </w:rPr>
        <w:t>Архипова</w:t>
      </w:r>
      <w:r w:rsidR="00802AF4">
        <w:rPr>
          <w:rFonts w:asciiTheme="minorHAnsi" w:hAnsiTheme="minorHAnsi" w:cs="Arial"/>
        </w:rPr>
        <w:t xml:space="preserve"> Ирина Петровна</w:t>
      </w:r>
      <w:r w:rsidR="00D71517" w:rsidRPr="00D71517">
        <w:rPr>
          <w:rFonts w:asciiTheme="minorHAnsi" w:hAnsiTheme="minorHAnsi" w:cs="Arial"/>
        </w:rPr>
        <w:t xml:space="preserve">, </w:t>
      </w:r>
      <w:proofErr w:type="spellStart"/>
      <w:r w:rsidR="00D71517" w:rsidRPr="00D71517">
        <w:rPr>
          <w:rFonts w:asciiTheme="minorHAnsi" w:hAnsiTheme="minorHAnsi"/>
          <w:color w:val="000000"/>
        </w:rPr>
        <w:t>Coca-Cola</w:t>
      </w:r>
      <w:proofErr w:type="spellEnd"/>
      <w:r w:rsidR="00D71517" w:rsidRPr="00D71517">
        <w:rPr>
          <w:rFonts w:asciiTheme="minorHAnsi" w:hAnsiTheme="minorHAnsi"/>
          <w:color w:val="000000"/>
        </w:rPr>
        <w:t xml:space="preserve"> HBC Россия</w:t>
      </w:r>
      <w:r w:rsidR="00D71517">
        <w:rPr>
          <w:rFonts w:asciiTheme="minorHAnsi" w:hAnsiTheme="minorHAnsi"/>
          <w:color w:val="000000"/>
        </w:rPr>
        <w:t>.</w:t>
      </w:r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Полный список:</w:t>
      </w:r>
      <w:r w:rsidR="00D71517" w:rsidRPr="00D71517">
        <w:t xml:space="preserve"> </w:t>
      </w:r>
      <w:hyperlink r:id="rId8" w:history="1">
        <w:r w:rsidR="00260D82" w:rsidRPr="005A3378">
          <w:rPr>
            <w:rStyle w:val="ad"/>
            <w:rFonts w:asciiTheme="minorHAnsi" w:hAnsiTheme="minorHAnsi" w:cs="Arial"/>
          </w:rPr>
          <w:t>http://corpmedia.ru/rating/results/</w:t>
        </w:r>
      </w:hyperlink>
      <w:r w:rsidR="00260D82" w:rsidRPr="00260D82">
        <w:rPr>
          <w:rFonts w:asciiTheme="minorHAnsi" w:hAnsiTheme="minorHAnsi" w:cs="Arial"/>
        </w:rPr>
        <w:t xml:space="preserve"> </w:t>
      </w:r>
      <w:r w:rsidR="00D71517" w:rsidRPr="000A51E4">
        <w:rPr>
          <w:rFonts w:asciiTheme="minorHAnsi" w:hAnsiTheme="minorHAnsi" w:cs="Arial"/>
        </w:rPr>
        <w:t xml:space="preserve"> </w:t>
      </w:r>
    </w:p>
    <w:p w:rsidR="000A51E4" w:rsidRPr="000A51E4" w:rsidRDefault="000A51E4" w:rsidP="000A51E4">
      <w:pPr>
        <w:pStyle w:val="ae"/>
        <w:spacing w:before="12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 </w:t>
      </w:r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Style w:val="a5"/>
          <w:rFonts w:asciiTheme="minorHAnsi" w:hAnsiTheme="minorHAnsi" w:cs="Arial"/>
          <w:spacing w:val="15"/>
        </w:rPr>
        <w:t>ТОП-5 лучших организаций в сфере корпоративных коммуникаций и корпоративных отношений в России:</w:t>
      </w:r>
      <w:r w:rsidRPr="000A51E4">
        <w:rPr>
          <w:rFonts w:asciiTheme="minorHAnsi" w:hAnsiTheme="minorHAnsi" w:cs="Arial"/>
        </w:rPr>
        <w:t> ПАО «Мобильны</w:t>
      </w:r>
      <w:r w:rsidR="00D71517">
        <w:rPr>
          <w:rFonts w:asciiTheme="minorHAnsi" w:hAnsiTheme="minorHAnsi" w:cs="Arial"/>
        </w:rPr>
        <w:t xml:space="preserve">е </w:t>
      </w:r>
      <w:proofErr w:type="spellStart"/>
      <w:r w:rsidR="00D71517">
        <w:rPr>
          <w:rFonts w:asciiTheme="minorHAnsi" w:hAnsiTheme="minorHAnsi" w:cs="Arial"/>
        </w:rPr>
        <w:t>ТелеСистемы</w:t>
      </w:r>
      <w:proofErr w:type="spellEnd"/>
      <w:r w:rsidR="00D71517">
        <w:rPr>
          <w:rFonts w:asciiTheme="minorHAnsi" w:hAnsiTheme="minorHAnsi" w:cs="Arial"/>
        </w:rPr>
        <w:t xml:space="preserve">», </w:t>
      </w:r>
      <w:proofErr w:type="spellStart"/>
      <w:r w:rsidR="00D71517">
        <w:rPr>
          <w:rFonts w:asciiTheme="minorHAnsi" w:hAnsiTheme="minorHAnsi" w:cs="Arial"/>
        </w:rPr>
        <w:t>Ростех</w:t>
      </w:r>
      <w:proofErr w:type="spellEnd"/>
      <w:r w:rsidR="00D71517">
        <w:rPr>
          <w:rFonts w:asciiTheme="minorHAnsi" w:hAnsiTheme="minorHAnsi" w:cs="Arial"/>
        </w:rPr>
        <w:t>, ПАО АФК «Система», Аэрофлот, Пенсионный фонд России</w:t>
      </w:r>
      <w:r w:rsidRPr="000A51E4">
        <w:rPr>
          <w:rFonts w:asciiTheme="minorHAnsi" w:hAnsiTheme="minorHAnsi" w:cs="Arial"/>
        </w:rPr>
        <w:t>.</w:t>
      </w:r>
    </w:p>
    <w:p w:rsidR="000A51E4" w:rsidRPr="00260D82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Полный список: </w:t>
      </w:r>
      <w:hyperlink r:id="rId9" w:history="1">
        <w:r w:rsidR="00260D82" w:rsidRPr="005A3378">
          <w:rPr>
            <w:rStyle w:val="ad"/>
            <w:rFonts w:asciiTheme="minorHAnsi" w:hAnsiTheme="minorHAnsi" w:cs="Arial"/>
          </w:rPr>
          <w:t>http://corpmedia.ru/rating/results/</w:t>
        </w:r>
      </w:hyperlink>
      <w:r w:rsidR="00260D82" w:rsidRPr="00260D82">
        <w:rPr>
          <w:rFonts w:asciiTheme="minorHAnsi" w:hAnsiTheme="minorHAnsi" w:cs="Arial"/>
        </w:rPr>
        <w:t xml:space="preserve"> </w:t>
      </w:r>
    </w:p>
    <w:p w:rsidR="00EE76ED" w:rsidRPr="00322FC9" w:rsidRDefault="00EE76ED" w:rsidP="00EE76ED">
      <w:pPr>
        <w:pStyle w:val="ae"/>
        <w:spacing w:before="120" w:beforeAutospacing="0" w:after="0" w:afterAutospacing="0" w:line="270" w:lineRule="atLeast"/>
        <w:jc w:val="both"/>
        <w:rPr>
          <w:rFonts w:asciiTheme="minorHAnsi" w:hAnsiTheme="minorHAnsi" w:cs="Arial"/>
        </w:rPr>
      </w:pPr>
    </w:p>
    <w:p w:rsidR="000A51E4" w:rsidRPr="000A51E4" w:rsidRDefault="000A51E4" w:rsidP="00EE76ED">
      <w:pPr>
        <w:pStyle w:val="ae"/>
        <w:spacing w:before="12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Style w:val="a5"/>
          <w:rFonts w:asciiTheme="minorHAnsi" w:hAnsiTheme="minorHAnsi" w:cs="Arial"/>
          <w:spacing w:val="15"/>
        </w:rPr>
        <w:t>ТОП-5 лучших департаментов корпоративных коммуникаций и (или) корпоративных отношений в России: </w:t>
      </w:r>
      <w:r w:rsidRPr="000A51E4">
        <w:rPr>
          <w:rFonts w:asciiTheme="minorHAnsi" w:hAnsiTheme="minorHAnsi" w:cs="Arial"/>
        </w:rPr>
        <w:t>ПАО «Мо</w:t>
      </w:r>
      <w:r w:rsidR="00D71517">
        <w:rPr>
          <w:rFonts w:asciiTheme="minorHAnsi" w:hAnsiTheme="minorHAnsi" w:cs="Arial"/>
        </w:rPr>
        <w:t xml:space="preserve">бильные </w:t>
      </w:r>
      <w:proofErr w:type="spellStart"/>
      <w:r w:rsidR="00D71517">
        <w:rPr>
          <w:rFonts w:asciiTheme="minorHAnsi" w:hAnsiTheme="minorHAnsi" w:cs="Arial"/>
        </w:rPr>
        <w:t>ТелеСистемы</w:t>
      </w:r>
      <w:proofErr w:type="spellEnd"/>
      <w:r w:rsidR="00D71517">
        <w:rPr>
          <w:rFonts w:asciiTheme="minorHAnsi" w:hAnsiTheme="minorHAnsi" w:cs="Arial"/>
        </w:rPr>
        <w:t>»; ПАО «</w:t>
      </w:r>
      <w:proofErr w:type="spellStart"/>
      <w:r w:rsidR="00D71517">
        <w:rPr>
          <w:rFonts w:asciiTheme="minorHAnsi" w:hAnsiTheme="minorHAnsi" w:cs="Arial"/>
        </w:rPr>
        <w:t>Интер</w:t>
      </w:r>
      <w:proofErr w:type="spellEnd"/>
      <w:r w:rsidR="00D71517">
        <w:rPr>
          <w:rFonts w:asciiTheme="minorHAnsi" w:hAnsiTheme="minorHAnsi" w:cs="Arial"/>
        </w:rPr>
        <w:t xml:space="preserve"> РАО»; Липецкое станкостроительное предприятие;  Аэрофлот; </w:t>
      </w:r>
      <w:proofErr w:type="spellStart"/>
      <w:r w:rsidR="00D71517">
        <w:rPr>
          <w:rFonts w:asciiTheme="minorHAnsi" w:hAnsiTheme="minorHAnsi" w:cs="Arial"/>
        </w:rPr>
        <w:t>Дойче</w:t>
      </w:r>
      <w:proofErr w:type="spellEnd"/>
      <w:r w:rsidR="00D71517">
        <w:rPr>
          <w:rFonts w:asciiTheme="minorHAnsi" w:hAnsiTheme="minorHAnsi" w:cs="Arial"/>
        </w:rPr>
        <w:t xml:space="preserve"> Банк</w:t>
      </w:r>
      <w:r w:rsidRPr="000A51E4">
        <w:rPr>
          <w:rFonts w:asciiTheme="minorHAnsi" w:hAnsiTheme="minorHAnsi" w:cs="Arial"/>
        </w:rPr>
        <w:t>.</w:t>
      </w:r>
    </w:p>
    <w:p w:rsidR="000A51E4" w:rsidRPr="00FB52CE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lastRenderedPageBreak/>
        <w:t>Полный список:  </w:t>
      </w:r>
      <w:hyperlink r:id="rId10" w:history="1">
        <w:r w:rsidR="00260D82" w:rsidRPr="005A3378">
          <w:rPr>
            <w:rStyle w:val="ad"/>
            <w:rFonts w:asciiTheme="minorHAnsi" w:hAnsiTheme="minorHAnsi" w:cs="Arial"/>
          </w:rPr>
          <w:t>http://corpmedia.ru/rating/results/</w:t>
        </w:r>
      </w:hyperlink>
      <w:r w:rsidR="00260D82" w:rsidRPr="00260D82">
        <w:rPr>
          <w:rFonts w:asciiTheme="minorHAnsi" w:hAnsiTheme="minorHAnsi" w:cs="Arial"/>
        </w:rPr>
        <w:t xml:space="preserve"> </w:t>
      </w:r>
      <w:r w:rsidR="00D71517" w:rsidRPr="000A51E4">
        <w:rPr>
          <w:rFonts w:asciiTheme="minorHAnsi" w:hAnsiTheme="minorHAnsi" w:cs="Arial"/>
        </w:rPr>
        <w:t xml:space="preserve"> </w:t>
      </w:r>
    </w:p>
    <w:p w:rsidR="00D71517" w:rsidRPr="00FB52CE" w:rsidRDefault="00D71517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</w:p>
    <w:p w:rsidR="000B3BC4" w:rsidRDefault="000A51E4" w:rsidP="000B3BC4">
      <w:pPr>
        <w:jc w:val="both"/>
        <w:rPr>
          <w:rFonts w:ascii="Century Gothic" w:hAnsi="Century Gothic"/>
          <w:color w:val="000000"/>
        </w:rPr>
      </w:pPr>
      <w:r w:rsidRPr="000A51E4">
        <w:rPr>
          <w:rStyle w:val="a5"/>
          <w:rFonts w:asciiTheme="minorHAnsi" w:hAnsiTheme="minorHAnsi" w:cs="Arial"/>
          <w:spacing w:val="15"/>
        </w:rPr>
        <w:t>ТОП-5  в специальной номинации за самую эффе</w:t>
      </w:r>
      <w:r w:rsidR="00D71517">
        <w:rPr>
          <w:rStyle w:val="a5"/>
          <w:rFonts w:asciiTheme="minorHAnsi" w:hAnsiTheme="minorHAnsi" w:cs="Arial"/>
          <w:spacing w:val="15"/>
        </w:rPr>
        <w:t>ктивную работу в области внеш</w:t>
      </w:r>
      <w:r w:rsidRPr="000A51E4">
        <w:rPr>
          <w:rStyle w:val="a5"/>
          <w:rFonts w:asciiTheme="minorHAnsi" w:hAnsiTheme="minorHAnsi" w:cs="Arial"/>
          <w:spacing w:val="15"/>
        </w:rPr>
        <w:t xml:space="preserve">них коммуникаций </w:t>
      </w:r>
      <w:r w:rsidRPr="000B3BC4">
        <w:rPr>
          <w:rStyle w:val="a5"/>
          <w:rFonts w:asciiTheme="minorHAnsi" w:hAnsiTheme="minorHAnsi" w:cs="Arial"/>
          <w:spacing w:val="15"/>
        </w:rPr>
        <w:t>корпорации </w:t>
      </w:r>
      <w:r w:rsidR="000B3BC4" w:rsidRPr="000B3BC4">
        <w:rPr>
          <w:rFonts w:asciiTheme="minorHAnsi" w:hAnsiTheme="minorHAnsi" w:cs="Arial"/>
        </w:rPr>
        <w:t xml:space="preserve">награждены: Баранова Екатерина Игоревна, </w:t>
      </w:r>
      <w:proofErr w:type="spellStart"/>
      <w:r w:rsidR="000B3BC4" w:rsidRPr="000B3BC4">
        <w:rPr>
          <w:rFonts w:asciiTheme="minorHAnsi" w:hAnsiTheme="minorHAnsi" w:cs="Arial"/>
        </w:rPr>
        <w:t>Ростех</w:t>
      </w:r>
      <w:proofErr w:type="spellEnd"/>
      <w:r w:rsidR="000B3BC4" w:rsidRPr="000B3BC4">
        <w:rPr>
          <w:rFonts w:asciiTheme="minorHAnsi" w:hAnsiTheme="minorHAnsi" w:cs="Arial"/>
        </w:rPr>
        <w:t>;</w:t>
      </w:r>
      <w:r w:rsidR="00802AF4">
        <w:rPr>
          <w:rFonts w:asciiTheme="minorHAnsi" w:hAnsiTheme="minorHAnsi" w:cs="Arial"/>
        </w:rPr>
        <w:t xml:space="preserve"> </w:t>
      </w:r>
      <w:r w:rsidR="000B3BC4" w:rsidRPr="000B3BC4">
        <w:rPr>
          <w:rFonts w:asciiTheme="minorHAnsi" w:hAnsiTheme="minorHAnsi" w:cs="Arial"/>
        </w:rPr>
        <w:t xml:space="preserve">Белых Светлана Васильевна,  </w:t>
      </w:r>
      <w:r w:rsidR="000B3BC4" w:rsidRPr="000B3BC4">
        <w:rPr>
          <w:rFonts w:asciiTheme="minorHAnsi" w:hAnsiTheme="minorHAnsi"/>
          <w:color w:val="000000"/>
        </w:rPr>
        <w:t>ОАО "</w:t>
      </w:r>
      <w:proofErr w:type="spellStart"/>
      <w:r w:rsidR="000B3BC4" w:rsidRPr="000B3BC4">
        <w:rPr>
          <w:rFonts w:asciiTheme="minorHAnsi" w:hAnsiTheme="minorHAnsi"/>
          <w:color w:val="000000"/>
        </w:rPr>
        <w:t>Комкор</w:t>
      </w:r>
      <w:proofErr w:type="spellEnd"/>
      <w:r w:rsidR="000B3BC4" w:rsidRPr="000B3BC4">
        <w:rPr>
          <w:rFonts w:asciiTheme="minorHAnsi" w:hAnsiTheme="minorHAnsi"/>
          <w:color w:val="000000"/>
        </w:rPr>
        <w:t>" (</w:t>
      </w:r>
      <w:proofErr w:type="spellStart"/>
      <w:r w:rsidR="000B3BC4" w:rsidRPr="000B3BC4">
        <w:rPr>
          <w:rFonts w:asciiTheme="minorHAnsi" w:hAnsiTheme="minorHAnsi"/>
          <w:color w:val="000000"/>
        </w:rPr>
        <w:t>Акадо</w:t>
      </w:r>
      <w:proofErr w:type="spellEnd"/>
      <w:r w:rsidR="000B3BC4" w:rsidRPr="000B3BC4">
        <w:rPr>
          <w:rFonts w:asciiTheme="minorHAnsi" w:hAnsiTheme="minorHAnsi"/>
          <w:color w:val="000000"/>
        </w:rPr>
        <w:t xml:space="preserve"> Телеком)</w:t>
      </w:r>
      <w:r w:rsidR="000B3BC4">
        <w:rPr>
          <w:rFonts w:asciiTheme="minorHAnsi" w:hAnsiTheme="minorHAnsi" w:cs="Arial"/>
        </w:rPr>
        <w:t xml:space="preserve">; </w:t>
      </w:r>
      <w:proofErr w:type="spellStart"/>
      <w:r w:rsidR="000B3BC4">
        <w:rPr>
          <w:rFonts w:asciiTheme="minorHAnsi" w:hAnsiTheme="minorHAnsi" w:cs="Arial"/>
        </w:rPr>
        <w:t>Кохановская</w:t>
      </w:r>
      <w:proofErr w:type="spellEnd"/>
      <w:r w:rsidR="000B3BC4">
        <w:rPr>
          <w:rFonts w:asciiTheme="minorHAnsi" w:hAnsiTheme="minorHAnsi" w:cs="Arial"/>
        </w:rPr>
        <w:t xml:space="preserve"> Елена Ивановна</w:t>
      </w:r>
      <w:r w:rsidRPr="000B3BC4">
        <w:rPr>
          <w:rFonts w:asciiTheme="minorHAnsi" w:hAnsiTheme="minorHAnsi" w:cs="Arial"/>
        </w:rPr>
        <w:t xml:space="preserve">, </w:t>
      </w:r>
      <w:r w:rsidR="000B3BC4" w:rsidRPr="000A51E4">
        <w:rPr>
          <w:rFonts w:asciiTheme="minorHAnsi" w:hAnsiTheme="minorHAnsi" w:cs="Arial"/>
        </w:rPr>
        <w:t>ПАО «Мо</w:t>
      </w:r>
      <w:r w:rsidR="000B3BC4">
        <w:rPr>
          <w:rFonts w:asciiTheme="minorHAnsi" w:hAnsiTheme="minorHAnsi" w:cs="Arial"/>
        </w:rPr>
        <w:t xml:space="preserve">бильные </w:t>
      </w:r>
      <w:proofErr w:type="spellStart"/>
      <w:r w:rsidR="000B3BC4">
        <w:rPr>
          <w:rFonts w:asciiTheme="minorHAnsi" w:hAnsiTheme="minorHAnsi" w:cs="Arial"/>
        </w:rPr>
        <w:t>ТелеСистемы</w:t>
      </w:r>
      <w:proofErr w:type="spellEnd"/>
      <w:r w:rsidR="000B3BC4">
        <w:rPr>
          <w:rFonts w:asciiTheme="minorHAnsi" w:hAnsiTheme="minorHAnsi" w:cs="Arial"/>
        </w:rPr>
        <w:t xml:space="preserve">»; </w:t>
      </w:r>
      <w:proofErr w:type="spellStart"/>
      <w:r w:rsidR="000B3BC4">
        <w:rPr>
          <w:rFonts w:asciiTheme="minorHAnsi" w:hAnsiTheme="minorHAnsi" w:cs="Arial"/>
        </w:rPr>
        <w:t>Агаркова</w:t>
      </w:r>
      <w:proofErr w:type="spellEnd"/>
      <w:r w:rsidR="000B3BC4">
        <w:rPr>
          <w:rFonts w:asciiTheme="minorHAnsi" w:hAnsiTheme="minorHAnsi" w:cs="Arial"/>
        </w:rPr>
        <w:t xml:space="preserve"> Ирина Михайловна</w:t>
      </w:r>
      <w:r w:rsidRPr="000B3BC4">
        <w:rPr>
          <w:rFonts w:asciiTheme="minorHAnsi" w:hAnsiTheme="minorHAnsi" w:cs="Arial"/>
        </w:rPr>
        <w:t>,</w:t>
      </w:r>
      <w:r w:rsidRPr="000A51E4">
        <w:rPr>
          <w:rFonts w:asciiTheme="minorHAnsi" w:hAnsiTheme="minorHAnsi" w:cs="Arial"/>
        </w:rPr>
        <w:t xml:space="preserve"> </w:t>
      </w:r>
      <w:r w:rsidR="000B3BC4">
        <w:rPr>
          <w:rFonts w:asciiTheme="minorHAnsi" w:hAnsiTheme="minorHAnsi" w:cs="Arial"/>
        </w:rPr>
        <w:t xml:space="preserve">ПАО «МТС»; </w:t>
      </w:r>
      <w:proofErr w:type="spellStart"/>
      <w:r w:rsidR="000B3BC4">
        <w:rPr>
          <w:rFonts w:asciiTheme="minorHAnsi" w:hAnsiTheme="minorHAnsi" w:cs="Arial"/>
        </w:rPr>
        <w:t>Копейченко</w:t>
      </w:r>
      <w:proofErr w:type="spellEnd"/>
      <w:r w:rsidR="000B3BC4">
        <w:rPr>
          <w:rFonts w:asciiTheme="minorHAnsi" w:hAnsiTheme="minorHAnsi" w:cs="Arial"/>
        </w:rPr>
        <w:t xml:space="preserve"> Наталья Игоревна</w:t>
      </w:r>
      <w:r w:rsidRPr="000A51E4">
        <w:rPr>
          <w:rFonts w:asciiTheme="minorHAnsi" w:hAnsiTheme="minorHAnsi" w:cs="Arial"/>
        </w:rPr>
        <w:t>,</w:t>
      </w:r>
      <w:r w:rsidR="000B3BC4" w:rsidRPr="000B3BC4">
        <w:rPr>
          <w:rFonts w:asciiTheme="minorHAnsi" w:hAnsiTheme="minorHAnsi"/>
          <w:color w:val="000000"/>
        </w:rPr>
        <w:t xml:space="preserve"> </w:t>
      </w:r>
      <w:r w:rsidR="000B3BC4" w:rsidRPr="00C67F94">
        <w:rPr>
          <w:rFonts w:asciiTheme="minorHAnsi" w:hAnsiTheme="minorHAnsi"/>
          <w:color w:val="000000"/>
          <w:lang w:val="en-US"/>
        </w:rPr>
        <w:t>JLL</w:t>
      </w:r>
      <w:r w:rsidRPr="000A51E4">
        <w:rPr>
          <w:rFonts w:asciiTheme="minorHAnsi" w:hAnsiTheme="minorHAnsi" w:cs="Arial"/>
        </w:rPr>
        <w:t>.</w:t>
      </w:r>
    </w:p>
    <w:p w:rsidR="000B3BC4" w:rsidRDefault="00970FA6" w:rsidP="000B3BC4">
      <w:pPr>
        <w:jc w:val="both"/>
        <w:rPr>
          <w:rFonts w:ascii="Century Gothic" w:hAnsi="Century Gothic"/>
          <w:color w:val="000000"/>
        </w:rPr>
      </w:pPr>
      <w:hyperlink r:id="rId11" w:history="1">
        <w:r w:rsidR="00260D82" w:rsidRPr="005A3378">
          <w:rPr>
            <w:rStyle w:val="ad"/>
            <w:rFonts w:ascii="Century Gothic" w:hAnsi="Century Gothic"/>
          </w:rPr>
          <w:t>http://corpmedia.ru/rating/results/</w:t>
        </w:r>
      </w:hyperlink>
      <w:r w:rsidR="00260D82" w:rsidRPr="00260D82">
        <w:rPr>
          <w:rFonts w:ascii="Century Gothic" w:hAnsi="Century Gothic"/>
          <w:color w:val="000000"/>
        </w:rPr>
        <w:t xml:space="preserve"> </w:t>
      </w:r>
      <w:r w:rsidR="000B3BC4">
        <w:rPr>
          <w:rFonts w:ascii="Century Gothic" w:hAnsi="Century Gothic"/>
          <w:color w:val="000000"/>
        </w:rPr>
        <w:t xml:space="preserve"> </w:t>
      </w:r>
    </w:p>
    <w:p w:rsidR="000B3BC4" w:rsidRPr="000B3BC4" w:rsidRDefault="000B3BC4" w:rsidP="000B3BC4">
      <w:pPr>
        <w:jc w:val="both"/>
        <w:rPr>
          <w:rFonts w:ascii="Century Gothic" w:hAnsi="Century Gothic"/>
          <w:color w:val="000000"/>
        </w:rPr>
      </w:pPr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Style w:val="a5"/>
          <w:rFonts w:asciiTheme="minorHAnsi" w:hAnsiTheme="minorHAnsi" w:cs="Arial"/>
          <w:spacing w:val="15"/>
        </w:rPr>
        <w:t>ТОП-5  в специальной номинации за самую эффе</w:t>
      </w:r>
      <w:r w:rsidR="000B3BC4">
        <w:rPr>
          <w:rStyle w:val="a5"/>
          <w:rFonts w:asciiTheme="minorHAnsi" w:hAnsiTheme="minorHAnsi" w:cs="Arial"/>
          <w:spacing w:val="15"/>
        </w:rPr>
        <w:t>ктивную работу в области внутренних</w:t>
      </w:r>
      <w:r w:rsidRPr="000A51E4">
        <w:rPr>
          <w:rStyle w:val="a5"/>
          <w:rFonts w:asciiTheme="minorHAnsi" w:hAnsiTheme="minorHAnsi" w:cs="Arial"/>
          <w:spacing w:val="15"/>
        </w:rPr>
        <w:t xml:space="preserve"> коммуникаций корпорации </w:t>
      </w:r>
      <w:r w:rsidRPr="000A51E4">
        <w:rPr>
          <w:rFonts w:asciiTheme="minorHAnsi" w:hAnsiTheme="minorHAnsi" w:cs="Arial"/>
        </w:rPr>
        <w:t xml:space="preserve">награждены: </w:t>
      </w:r>
      <w:r w:rsidR="00802AF4">
        <w:rPr>
          <w:rFonts w:asciiTheme="minorHAnsi" w:hAnsiTheme="minorHAnsi" w:cs="Arial"/>
        </w:rPr>
        <w:t>Захарова Мария В</w:t>
      </w:r>
      <w:r w:rsidR="000B3BC4">
        <w:rPr>
          <w:rFonts w:asciiTheme="minorHAnsi" w:hAnsiTheme="minorHAnsi" w:cs="Arial"/>
        </w:rPr>
        <w:t>ладимировна, ГК «</w:t>
      </w:r>
      <w:proofErr w:type="spellStart"/>
      <w:r w:rsidR="000B3BC4">
        <w:rPr>
          <w:rFonts w:asciiTheme="minorHAnsi" w:hAnsiTheme="minorHAnsi" w:cs="Arial"/>
        </w:rPr>
        <w:t>Новард</w:t>
      </w:r>
      <w:proofErr w:type="spellEnd"/>
      <w:r w:rsidR="000B3BC4">
        <w:rPr>
          <w:rFonts w:asciiTheme="minorHAnsi" w:hAnsiTheme="minorHAnsi" w:cs="Arial"/>
        </w:rPr>
        <w:t xml:space="preserve">»; </w:t>
      </w:r>
      <w:proofErr w:type="spellStart"/>
      <w:r w:rsidR="000B3BC4">
        <w:rPr>
          <w:rFonts w:asciiTheme="minorHAnsi" w:hAnsiTheme="minorHAnsi" w:cs="Arial"/>
        </w:rPr>
        <w:t>Теперик</w:t>
      </w:r>
      <w:proofErr w:type="spellEnd"/>
      <w:r w:rsidR="000B3BC4">
        <w:rPr>
          <w:rFonts w:asciiTheme="minorHAnsi" w:hAnsiTheme="minorHAnsi" w:cs="Arial"/>
        </w:rPr>
        <w:t xml:space="preserve"> Алина Евгеньевна, Липецкое станкостроительное предприятие</w:t>
      </w:r>
      <w:r w:rsidR="00802AF4">
        <w:rPr>
          <w:rFonts w:asciiTheme="minorHAnsi" w:hAnsiTheme="minorHAnsi" w:cs="Arial"/>
        </w:rPr>
        <w:t xml:space="preserve">; </w:t>
      </w:r>
      <w:proofErr w:type="spellStart"/>
      <w:r w:rsidR="00802AF4">
        <w:rPr>
          <w:rFonts w:asciiTheme="minorHAnsi" w:hAnsiTheme="minorHAnsi" w:cs="Arial"/>
        </w:rPr>
        <w:t>Зайонц</w:t>
      </w:r>
      <w:proofErr w:type="spellEnd"/>
      <w:r w:rsidR="00802AF4">
        <w:rPr>
          <w:rFonts w:asciiTheme="minorHAnsi" w:hAnsiTheme="minorHAnsi" w:cs="Arial"/>
        </w:rPr>
        <w:t xml:space="preserve"> Андрей Альбертович, «Цифровая репутация»; </w:t>
      </w:r>
      <w:proofErr w:type="spellStart"/>
      <w:r w:rsidR="00802AF4">
        <w:rPr>
          <w:rFonts w:asciiTheme="minorHAnsi" w:hAnsiTheme="minorHAnsi" w:cs="Arial"/>
        </w:rPr>
        <w:t>Тышковская</w:t>
      </w:r>
      <w:proofErr w:type="spellEnd"/>
      <w:r w:rsidR="00802AF4">
        <w:rPr>
          <w:rFonts w:asciiTheme="minorHAnsi" w:hAnsiTheme="minorHAnsi" w:cs="Arial"/>
        </w:rPr>
        <w:t xml:space="preserve"> Екатерина Викторовна, ПАО «Банк ВТБ»; Бикбаев Марат </w:t>
      </w:r>
      <w:proofErr w:type="spellStart"/>
      <w:r w:rsidR="00802AF4">
        <w:rPr>
          <w:rFonts w:asciiTheme="minorHAnsi" w:hAnsiTheme="minorHAnsi" w:cs="Arial"/>
        </w:rPr>
        <w:t>Марсович</w:t>
      </w:r>
      <w:proofErr w:type="spellEnd"/>
      <w:r w:rsidR="00802AF4">
        <w:rPr>
          <w:rFonts w:asciiTheme="minorHAnsi" w:hAnsiTheme="minorHAnsi" w:cs="Arial"/>
        </w:rPr>
        <w:t xml:space="preserve">, </w:t>
      </w:r>
      <w:r w:rsidR="00802AF4" w:rsidRPr="00C67F94">
        <w:rPr>
          <w:rFonts w:asciiTheme="minorHAnsi" w:hAnsiTheme="minorHAnsi"/>
          <w:color w:val="000000"/>
        </w:rPr>
        <w:t>АО "Башкирская электросетевая компания"</w:t>
      </w:r>
      <w:r w:rsidR="00802AF4">
        <w:rPr>
          <w:rFonts w:asciiTheme="minorHAnsi" w:hAnsiTheme="minorHAnsi"/>
          <w:color w:val="000000"/>
        </w:rPr>
        <w:t>.</w:t>
      </w:r>
    </w:p>
    <w:p w:rsidR="000A51E4" w:rsidRPr="00260D82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Полный список: </w:t>
      </w:r>
      <w:hyperlink r:id="rId12" w:history="1">
        <w:r w:rsidR="00260D82" w:rsidRPr="005A3378">
          <w:rPr>
            <w:rStyle w:val="ad"/>
            <w:rFonts w:asciiTheme="minorHAnsi" w:hAnsiTheme="minorHAnsi" w:cs="Arial"/>
          </w:rPr>
          <w:t>http://corpmedia.ru/rating/results/</w:t>
        </w:r>
      </w:hyperlink>
      <w:r w:rsidR="00260D82" w:rsidRPr="00260D82">
        <w:rPr>
          <w:rFonts w:asciiTheme="minorHAnsi" w:hAnsiTheme="minorHAnsi" w:cs="Arial"/>
        </w:rPr>
        <w:t xml:space="preserve"> </w:t>
      </w:r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Style w:val="a5"/>
          <w:rFonts w:asciiTheme="minorHAnsi" w:hAnsiTheme="minorHAnsi" w:cs="Arial"/>
          <w:spacing w:val="15"/>
        </w:rPr>
        <w:t> </w:t>
      </w:r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Style w:val="a5"/>
          <w:rFonts w:asciiTheme="minorHAnsi" w:hAnsiTheme="minorHAnsi" w:cs="Arial"/>
          <w:spacing w:val="15"/>
        </w:rPr>
        <w:t>ТОП-5  в специальной номинации за самую эффективную работу в области взаимодействия корпорации с органами государственной власти</w:t>
      </w:r>
      <w:r w:rsidRPr="000A51E4">
        <w:rPr>
          <w:rFonts w:asciiTheme="minorHAnsi" w:hAnsiTheme="minorHAnsi" w:cs="Arial"/>
        </w:rPr>
        <w:t> награждены</w:t>
      </w:r>
      <w:r w:rsidR="00802AF4">
        <w:rPr>
          <w:rFonts w:asciiTheme="minorHAnsi" w:hAnsiTheme="minorHAnsi" w:cs="Arial"/>
        </w:rPr>
        <w:t xml:space="preserve"> </w:t>
      </w:r>
      <w:r w:rsidR="00802AF4" w:rsidRPr="00D71517">
        <w:rPr>
          <w:rFonts w:asciiTheme="minorHAnsi" w:hAnsiTheme="minorHAnsi" w:cs="Arial"/>
        </w:rPr>
        <w:t>Назаров</w:t>
      </w:r>
      <w:r w:rsidR="00802AF4">
        <w:rPr>
          <w:rFonts w:asciiTheme="minorHAnsi" w:hAnsiTheme="minorHAnsi" w:cs="Arial"/>
        </w:rPr>
        <w:t xml:space="preserve"> Антон Анатольевич</w:t>
      </w:r>
      <w:r w:rsidR="00802AF4" w:rsidRPr="00D71517">
        <w:rPr>
          <w:rFonts w:asciiTheme="minorHAnsi" w:hAnsiTheme="minorHAnsi" w:cs="Arial"/>
        </w:rPr>
        <w:t>, ПАО «</w:t>
      </w:r>
      <w:proofErr w:type="spellStart"/>
      <w:r w:rsidR="00802AF4" w:rsidRPr="00D71517">
        <w:rPr>
          <w:rFonts w:asciiTheme="minorHAnsi" w:hAnsiTheme="minorHAnsi" w:cs="Arial"/>
        </w:rPr>
        <w:t>Интер</w:t>
      </w:r>
      <w:proofErr w:type="spellEnd"/>
      <w:r w:rsidR="00802AF4" w:rsidRPr="00D71517">
        <w:rPr>
          <w:rFonts w:asciiTheme="minorHAnsi" w:hAnsiTheme="minorHAnsi" w:cs="Arial"/>
        </w:rPr>
        <w:t xml:space="preserve"> РАО»; </w:t>
      </w:r>
      <w:r w:rsidRPr="000A51E4">
        <w:rPr>
          <w:rFonts w:asciiTheme="minorHAnsi" w:hAnsiTheme="minorHAnsi" w:cs="Arial"/>
        </w:rPr>
        <w:t xml:space="preserve"> </w:t>
      </w:r>
      <w:r w:rsidR="00802AF4">
        <w:rPr>
          <w:rFonts w:asciiTheme="minorHAnsi" w:hAnsiTheme="minorHAnsi" w:cs="Arial"/>
        </w:rPr>
        <w:t xml:space="preserve">Зверева Татьяна Валерьевна, САП СНГ; </w:t>
      </w:r>
      <w:proofErr w:type="spellStart"/>
      <w:r w:rsidR="00802AF4">
        <w:rPr>
          <w:rFonts w:asciiTheme="minorHAnsi" w:hAnsiTheme="minorHAnsi" w:cs="Arial"/>
        </w:rPr>
        <w:t>Кохановская</w:t>
      </w:r>
      <w:proofErr w:type="spellEnd"/>
      <w:r w:rsidR="00802AF4">
        <w:rPr>
          <w:rFonts w:asciiTheme="minorHAnsi" w:hAnsiTheme="minorHAnsi" w:cs="Arial"/>
        </w:rPr>
        <w:t xml:space="preserve"> Елена Ивановна</w:t>
      </w:r>
      <w:r w:rsidR="00802AF4" w:rsidRPr="000B3BC4">
        <w:rPr>
          <w:rFonts w:asciiTheme="minorHAnsi" w:hAnsiTheme="minorHAnsi" w:cs="Arial"/>
        </w:rPr>
        <w:t xml:space="preserve">, </w:t>
      </w:r>
      <w:r w:rsidR="00802AF4" w:rsidRPr="000A51E4">
        <w:rPr>
          <w:rFonts w:asciiTheme="minorHAnsi" w:hAnsiTheme="minorHAnsi" w:cs="Arial"/>
        </w:rPr>
        <w:t>ПАО «Мо</w:t>
      </w:r>
      <w:r w:rsidR="00802AF4">
        <w:rPr>
          <w:rFonts w:asciiTheme="minorHAnsi" w:hAnsiTheme="minorHAnsi" w:cs="Arial"/>
        </w:rPr>
        <w:t xml:space="preserve">бильные </w:t>
      </w:r>
      <w:proofErr w:type="spellStart"/>
      <w:r w:rsidR="00802AF4">
        <w:rPr>
          <w:rFonts w:asciiTheme="minorHAnsi" w:hAnsiTheme="minorHAnsi" w:cs="Arial"/>
        </w:rPr>
        <w:t>ТелеСистемы</w:t>
      </w:r>
      <w:proofErr w:type="spellEnd"/>
      <w:r w:rsidR="00802AF4">
        <w:rPr>
          <w:rFonts w:asciiTheme="minorHAnsi" w:hAnsiTheme="minorHAnsi" w:cs="Arial"/>
        </w:rPr>
        <w:t xml:space="preserve">»; </w:t>
      </w:r>
      <w:proofErr w:type="spellStart"/>
      <w:r w:rsidR="00802AF4">
        <w:rPr>
          <w:rFonts w:asciiTheme="minorHAnsi" w:hAnsiTheme="minorHAnsi" w:cs="Arial"/>
        </w:rPr>
        <w:t>Грекова</w:t>
      </w:r>
      <w:proofErr w:type="spellEnd"/>
      <w:r w:rsidR="00802AF4">
        <w:rPr>
          <w:rFonts w:asciiTheme="minorHAnsi" w:hAnsiTheme="minorHAnsi" w:cs="Arial"/>
        </w:rPr>
        <w:t xml:space="preserve"> Ольга Васильевна, </w:t>
      </w:r>
      <w:proofErr w:type="spellStart"/>
      <w:r w:rsidR="00802AF4">
        <w:rPr>
          <w:rFonts w:asciiTheme="minorHAnsi" w:hAnsiTheme="minorHAnsi" w:cs="Arial"/>
        </w:rPr>
        <w:t>Евродон</w:t>
      </w:r>
      <w:proofErr w:type="spellEnd"/>
      <w:r w:rsidR="00802AF4">
        <w:rPr>
          <w:rFonts w:asciiTheme="minorHAnsi" w:hAnsiTheme="minorHAnsi" w:cs="Arial"/>
        </w:rPr>
        <w:t xml:space="preserve">; </w:t>
      </w:r>
      <w:r w:rsidR="00802AF4" w:rsidRPr="00D71517">
        <w:rPr>
          <w:rFonts w:asciiTheme="minorHAnsi" w:hAnsiTheme="minorHAnsi" w:cs="Arial"/>
        </w:rPr>
        <w:t>Архипова</w:t>
      </w:r>
      <w:r w:rsidR="00802AF4">
        <w:rPr>
          <w:rFonts w:asciiTheme="minorHAnsi" w:hAnsiTheme="minorHAnsi" w:cs="Arial"/>
        </w:rPr>
        <w:t xml:space="preserve"> Ирина Петровна</w:t>
      </w:r>
      <w:r w:rsidR="00802AF4" w:rsidRPr="00D71517">
        <w:rPr>
          <w:rFonts w:asciiTheme="minorHAnsi" w:hAnsiTheme="minorHAnsi" w:cs="Arial"/>
        </w:rPr>
        <w:t xml:space="preserve">, </w:t>
      </w:r>
      <w:proofErr w:type="spellStart"/>
      <w:r w:rsidR="00802AF4" w:rsidRPr="00D71517">
        <w:rPr>
          <w:rFonts w:asciiTheme="minorHAnsi" w:hAnsiTheme="minorHAnsi"/>
          <w:color w:val="000000"/>
        </w:rPr>
        <w:t>Coca-Cola</w:t>
      </w:r>
      <w:proofErr w:type="spellEnd"/>
      <w:r w:rsidR="00802AF4" w:rsidRPr="00D71517">
        <w:rPr>
          <w:rFonts w:asciiTheme="minorHAnsi" w:hAnsiTheme="minorHAnsi"/>
          <w:color w:val="000000"/>
        </w:rPr>
        <w:t xml:space="preserve"> HBC Россия</w:t>
      </w:r>
      <w:r w:rsidR="00802AF4">
        <w:rPr>
          <w:rFonts w:asciiTheme="minorHAnsi" w:hAnsiTheme="minorHAnsi"/>
          <w:color w:val="000000"/>
        </w:rPr>
        <w:t>.</w:t>
      </w:r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Полный список:</w:t>
      </w:r>
      <w:r w:rsidR="00802AF4">
        <w:rPr>
          <w:rFonts w:asciiTheme="minorHAnsi" w:hAnsiTheme="minorHAnsi" w:cs="Arial"/>
        </w:rPr>
        <w:t xml:space="preserve"> </w:t>
      </w:r>
      <w:hyperlink r:id="rId13" w:history="1">
        <w:r w:rsidR="00260D82" w:rsidRPr="005A3378">
          <w:rPr>
            <w:rStyle w:val="ad"/>
            <w:rFonts w:asciiTheme="minorHAnsi" w:hAnsiTheme="minorHAnsi" w:cs="Arial"/>
          </w:rPr>
          <w:t>http://corpmedia.ru/rating/results/</w:t>
        </w:r>
      </w:hyperlink>
      <w:r w:rsidR="00260D82" w:rsidRPr="00260D82">
        <w:rPr>
          <w:rFonts w:asciiTheme="minorHAnsi" w:hAnsiTheme="minorHAnsi" w:cs="Arial"/>
        </w:rPr>
        <w:t xml:space="preserve"> </w:t>
      </w:r>
      <w:r w:rsidR="00802AF4" w:rsidRPr="000A51E4">
        <w:rPr>
          <w:rFonts w:asciiTheme="minorHAnsi" w:hAnsiTheme="minorHAnsi" w:cs="Arial"/>
        </w:rPr>
        <w:t xml:space="preserve"> </w:t>
      </w:r>
    </w:p>
    <w:p w:rsidR="000A51E4" w:rsidRPr="000A51E4" w:rsidRDefault="000A51E4" w:rsidP="000A51E4">
      <w:pPr>
        <w:pStyle w:val="ae"/>
        <w:spacing w:before="12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 </w:t>
      </w:r>
    </w:p>
    <w:p w:rsidR="000A51E4" w:rsidRPr="00802AF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Style w:val="a5"/>
          <w:rFonts w:asciiTheme="minorHAnsi" w:hAnsiTheme="minorHAnsi" w:cs="Arial"/>
          <w:spacing w:val="15"/>
        </w:rPr>
        <w:t>ТОП-5 руководителей агентств (реклама, маркетинг и PR):</w:t>
      </w:r>
      <w:r w:rsidRPr="000A51E4">
        <w:rPr>
          <w:rFonts w:asciiTheme="minorHAnsi" w:hAnsiTheme="minorHAnsi" w:cs="Arial"/>
        </w:rPr>
        <w:t> </w:t>
      </w:r>
      <w:proofErr w:type="spellStart"/>
      <w:r w:rsidR="00802AF4">
        <w:rPr>
          <w:rFonts w:asciiTheme="minorHAnsi" w:hAnsiTheme="minorHAnsi" w:cs="Arial"/>
        </w:rPr>
        <w:t>Ступников</w:t>
      </w:r>
      <w:proofErr w:type="spellEnd"/>
      <w:r w:rsidR="00802AF4">
        <w:rPr>
          <w:rFonts w:asciiTheme="minorHAnsi" w:hAnsiTheme="minorHAnsi" w:cs="Arial"/>
        </w:rPr>
        <w:t xml:space="preserve"> Владимир Викторович, </w:t>
      </w:r>
      <w:proofErr w:type="spellStart"/>
      <w:r w:rsidR="00802AF4" w:rsidRPr="00753AE8">
        <w:rPr>
          <w:rFonts w:asciiTheme="minorHAnsi" w:hAnsiTheme="minorHAnsi"/>
          <w:color w:val="000000"/>
        </w:rPr>
        <w:t>iMARS</w:t>
      </w:r>
      <w:proofErr w:type="spellEnd"/>
      <w:r w:rsidR="00802AF4" w:rsidRPr="00753AE8">
        <w:rPr>
          <w:rFonts w:asciiTheme="minorHAnsi" w:hAnsiTheme="minorHAnsi"/>
          <w:color w:val="000000"/>
        </w:rPr>
        <w:t xml:space="preserve"> </w:t>
      </w:r>
      <w:proofErr w:type="spellStart"/>
      <w:r w:rsidR="00802AF4" w:rsidRPr="00753AE8">
        <w:rPr>
          <w:rFonts w:asciiTheme="minorHAnsi" w:hAnsiTheme="minorHAnsi"/>
          <w:color w:val="000000"/>
        </w:rPr>
        <w:t>Communications</w:t>
      </w:r>
      <w:proofErr w:type="spellEnd"/>
      <w:r w:rsidR="00802AF4">
        <w:rPr>
          <w:rFonts w:asciiTheme="minorHAnsi" w:hAnsiTheme="minorHAnsi"/>
          <w:color w:val="000000"/>
        </w:rPr>
        <w:t xml:space="preserve">; Кремер Алена Игоревна, </w:t>
      </w:r>
      <w:r w:rsidR="00802AF4">
        <w:rPr>
          <w:rFonts w:asciiTheme="minorHAnsi" w:hAnsiTheme="minorHAnsi"/>
          <w:color w:val="000000"/>
          <w:lang w:val="en-US"/>
        </w:rPr>
        <w:t>DPG</w:t>
      </w:r>
      <w:r w:rsidR="00802AF4">
        <w:rPr>
          <w:rFonts w:asciiTheme="minorHAnsi" w:hAnsiTheme="minorHAnsi"/>
          <w:color w:val="000000"/>
        </w:rPr>
        <w:t xml:space="preserve">; Кузнецов Алексей Александрович, КА </w:t>
      </w:r>
      <w:proofErr w:type="spellStart"/>
      <w:r w:rsidR="00802AF4" w:rsidRPr="00753AE8">
        <w:rPr>
          <w:rFonts w:asciiTheme="minorHAnsi" w:hAnsiTheme="minorHAnsi"/>
          <w:color w:val="000000"/>
        </w:rPr>
        <w:t>Brandoscop</w:t>
      </w:r>
      <w:proofErr w:type="spellEnd"/>
      <w:r w:rsidR="00802AF4">
        <w:rPr>
          <w:rFonts w:asciiTheme="minorHAnsi" w:hAnsiTheme="minorHAnsi"/>
          <w:color w:val="000000"/>
        </w:rPr>
        <w:t xml:space="preserve">; </w:t>
      </w:r>
      <w:proofErr w:type="spellStart"/>
      <w:r w:rsidR="00652D4C">
        <w:rPr>
          <w:rFonts w:asciiTheme="minorHAnsi" w:hAnsiTheme="minorHAnsi" w:cs="Arial"/>
        </w:rPr>
        <w:t>Зайонц</w:t>
      </w:r>
      <w:proofErr w:type="spellEnd"/>
      <w:r w:rsidR="00652D4C">
        <w:rPr>
          <w:rFonts w:asciiTheme="minorHAnsi" w:hAnsiTheme="minorHAnsi" w:cs="Arial"/>
        </w:rPr>
        <w:t xml:space="preserve"> Андрей Альбертович, «Цифровая репутация»; </w:t>
      </w:r>
      <w:proofErr w:type="spellStart"/>
      <w:r w:rsidR="00652D4C">
        <w:rPr>
          <w:rFonts w:asciiTheme="minorHAnsi" w:hAnsiTheme="minorHAnsi" w:cs="Arial"/>
        </w:rPr>
        <w:t>Исайченко</w:t>
      </w:r>
      <w:proofErr w:type="spellEnd"/>
      <w:r w:rsidR="00652D4C">
        <w:rPr>
          <w:rFonts w:asciiTheme="minorHAnsi" w:hAnsiTheme="minorHAnsi" w:cs="Arial"/>
        </w:rPr>
        <w:t xml:space="preserve"> Нина Васильевна, </w:t>
      </w:r>
      <w:proofErr w:type="spellStart"/>
      <w:r w:rsidR="00652D4C" w:rsidRPr="00753AE8">
        <w:rPr>
          <w:rFonts w:asciiTheme="minorHAnsi" w:hAnsiTheme="minorHAnsi"/>
          <w:color w:val="000000"/>
        </w:rPr>
        <w:t>Art&amp;Smart</w:t>
      </w:r>
      <w:proofErr w:type="spellEnd"/>
      <w:r w:rsidR="00652D4C" w:rsidRPr="00753AE8">
        <w:rPr>
          <w:rFonts w:asciiTheme="minorHAnsi" w:hAnsiTheme="minorHAnsi"/>
          <w:color w:val="000000"/>
        </w:rPr>
        <w:t xml:space="preserve"> PMCG</w:t>
      </w:r>
      <w:r w:rsidR="00652D4C">
        <w:rPr>
          <w:rFonts w:asciiTheme="minorHAnsi" w:hAnsiTheme="minorHAnsi"/>
          <w:color w:val="000000"/>
        </w:rPr>
        <w:t>.</w:t>
      </w:r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Полный список:  </w:t>
      </w:r>
      <w:hyperlink r:id="rId14" w:history="1">
        <w:r w:rsidR="00260D82" w:rsidRPr="005A3378">
          <w:rPr>
            <w:rStyle w:val="ad"/>
            <w:rFonts w:asciiTheme="minorHAnsi" w:hAnsiTheme="minorHAnsi" w:cs="Arial"/>
          </w:rPr>
          <w:t>http://corpmedia.ru/rating/results/</w:t>
        </w:r>
      </w:hyperlink>
      <w:r w:rsidR="00260D82" w:rsidRPr="00260D82">
        <w:rPr>
          <w:rFonts w:asciiTheme="minorHAnsi" w:hAnsiTheme="minorHAnsi" w:cs="Arial"/>
        </w:rPr>
        <w:t xml:space="preserve"> </w:t>
      </w:r>
      <w:r w:rsidR="00652D4C" w:rsidRPr="000A51E4">
        <w:rPr>
          <w:rFonts w:asciiTheme="minorHAnsi" w:hAnsiTheme="minorHAnsi" w:cs="Arial"/>
        </w:rPr>
        <w:t xml:space="preserve"> </w:t>
      </w:r>
    </w:p>
    <w:p w:rsidR="000A51E4" w:rsidRPr="000A51E4" w:rsidRDefault="000A51E4" w:rsidP="000A51E4">
      <w:pPr>
        <w:pStyle w:val="ae"/>
        <w:spacing w:before="12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 </w:t>
      </w:r>
    </w:p>
    <w:p w:rsidR="000A51E4" w:rsidRPr="00652D4C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Style w:val="a5"/>
          <w:rFonts w:asciiTheme="minorHAnsi" w:hAnsiTheme="minorHAnsi" w:cs="Arial"/>
          <w:spacing w:val="15"/>
        </w:rPr>
        <w:t>ТОП-10 «Лучшее агентство Национального рейтинга коммуникационных компаний»</w:t>
      </w:r>
      <w:r w:rsidRPr="000A51E4">
        <w:rPr>
          <w:rFonts w:asciiTheme="minorHAnsi" w:hAnsiTheme="minorHAnsi" w:cs="Arial"/>
        </w:rPr>
        <w:t> </w:t>
      </w:r>
      <w:r w:rsidRPr="000A51E4">
        <w:rPr>
          <w:rStyle w:val="a5"/>
          <w:rFonts w:asciiTheme="minorHAnsi" w:hAnsiTheme="minorHAnsi" w:cs="Arial"/>
          <w:spacing w:val="15"/>
        </w:rPr>
        <w:t xml:space="preserve">В данной номинации места не присуждаются. Агентства указаны </w:t>
      </w:r>
      <w:r w:rsidRPr="00652D4C">
        <w:rPr>
          <w:rStyle w:val="a5"/>
          <w:rFonts w:asciiTheme="minorHAnsi" w:hAnsiTheme="minorHAnsi" w:cs="Arial"/>
          <w:spacing w:val="15"/>
        </w:rPr>
        <w:t>списком по алфавиту, так как все они попали в первую десятку, по мнению экспертов, участников рейтинга.</w:t>
      </w:r>
    </w:p>
    <w:p w:rsidR="000A51E4" w:rsidRDefault="00652D4C" w:rsidP="000A51E4">
      <w:pPr>
        <w:pStyle w:val="ae"/>
        <w:spacing w:before="120" w:beforeAutospacing="0" w:after="0" w:afterAutospacing="0" w:line="270" w:lineRule="atLeast"/>
        <w:jc w:val="both"/>
        <w:rPr>
          <w:rFonts w:asciiTheme="minorHAnsi" w:hAnsiTheme="minorHAnsi" w:cs="Arial"/>
          <w:shd w:val="clear" w:color="auto" w:fill="FAFAFA"/>
        </w:rPr>
      </w:pPr>
      <w:proofErr w:type="spellStart"/>
      <w:r w:rsidRPr="00652D4C">
        <w:rPr>
          <w:rFonts w:asciiTheme="minorHAnsi" w:hAnsiTheme="minorHAnsi" w:cs="Arial"/>
          <w:shd w:val="clear" w:color="auto" w:fill="FAFAFA"/>
          <w:lang w:val="en-US"/>
        </w:rPr>
        <w:t>FleishmanHillard</w:t>
      </w:r>
      <w:proofErr w:type="spellEnd"/>
      <w:r w:rsidRPr="00652D4C">
        <w:rPr>
          <w:rFonts w:asciiTheme="minorHAnsi" w:hAnsiTheme="minorHAnsi" w:cs="Arial"/>
          <w:shd w:val="clear" w:color="auto" w:fill="FAFAFA"/>
        </w:rPr>
        <w:t xml:space="preserve"> </w:t>
      </w:r>
      <w:r w:rsidRPr="00652D4C">
        <w:rPr>
          <w:rFonts w:asciiTheme="minorHAnsi" w:hAnsiTheme="minorHAnsi" w:cs="Arial"/>
          <w:shd w:val="clear" w:color="auto" w:fill="FAFAFA"/>
          <w:lang w:val="en-US"/>
        </w:rPr>
        <w:t>Vanguard</w:t>
      </w:r>
      <w:r w:rsidRPr="00652D4C">
        <w:rPr>
          <w:rFonts w:asciiTheme="minorHAnsi" w:hAnsiTheme="minorHAnsi" w:cs="Arial"/>
          <w:shd w:val="clear" w:color="auto" w:fill="FAFAFA"/>
        </w:rPr>
        <w:t xml:space="preserve"> (КГ "Орта"), </w:t>
      </w:r>
      <w:r w:rsidRPr="00652D4C">
        <w:rPr>
          <w:rFonts w:asciiTheme="minorHAnsi" w:hAnsiTheme="minorHAnsi" w:cs="Arial"/>
          <w:shd w:val="clear" w:color="auto" w:fill="FAFAFA"/>
          <w:lang w:val="en-US"/>
        </w:rPr>
        <w:t>Ketchum</w:t>
      </w:r>
      <w:r w:rsidRPr="00652D4C">
        <w:rPr>
          <w:rFonts w:asciiTheme="minorHAnsi" w:hAnsiTheme="minorHAnsi" w:cs="Arial"/>
          <w:shd w:val="clear" w:color="auto" w:fill="FAFAFA"/>
        </w:rPr>
        <w:t xml:space="preserve">, </w:t>
      </w:r>
      <w:r w:rsidRPr="00652D4C">
        <w:rPr>
          <w:rFonts w:asciiTheme="minorHAnsi" w:hAnsiTheme="minorHAnsi" w:cs="Arial"/>
          <w:shd w:val="clear" w:color="auto" w:fill="FAFAFA"/>
          <w:lang w:val="en-US"/>
        </w:rPr>
        <w:t>PR</w:t>
      </w:r>
      <w:r w:rsidRPr="00652D4C">
        <w:rPr>
          <w:rFonts w:asciiTheme="minorHAnsi" w:hAnsiTheme="minorHAnsi" w:cs="Arial"/>
          <w:shd w:val="clear" w:color="auto" w:fill="FAFAFA"/>
        </w:rPr>
        <w:t xml:space="preserve"> </w:t>
      </w:r>
      <w:r w:rsidRPr="00652D4C">
        <w:rPr>
          <w:rFonts w:asciiTheme="minorHAnsi" w:hAnsiTheme="minorHAnsi" w:cs="Arial"/>
          <w:shd w:val="clear" w:color="auto" w:fill="FAFAFA"/>
          <w:lang w:val="en-US"/>
        </w:rPr>
        <w:t>Partner</w:t>
      </w:r>
      <w:r w:rsidRPr="00652D4C">
        <w:rPr>
          <w:rFonts w:asciiTheme="minorHAnsi" w:hAnsiTheme="minorHAnsi" w:cs="Arial"/>
          <w:shd w:val="clear" w:color="auto" w:fill="FAFAFA"/>
        </w:rPr>
        <w:t xml:space="preserve">, </w:t>
      </w:r>
      <w:r w:rsidRPr="00652D4C">
        <w:rPr>
          <w:rFonts w:asciiTheme="minorHAnsi" w:hAnsiTheme="minorHAnsi" w:cs="Arial"/>
          <w:shd w:val="clear" w:color="auto" w:fill="FAFAFA"/>
          <w:lang w:val="en-US"/>
        </w:rPr>
        <w:t>Pro</w:t>
      </w:r>
      <w:r w:rsidRPr="00652D4C">
        <w:rPr>
          <w:rFonts w:asciiTheme="minorHAnsi" w:hAnsiTheme="minorHAnsi" w:cs="Arial"/>
          <w:shd w:val="clear" w:color="auto" w:fill="FAFAFA"/>
        </w:rPr>
        <w:t>-</w:t>
      </w:r>
      <w:r w:rsidRPr="00652D4C">
        <w:rPr>
          <w:rFonts w:asciiTheme="minorHAnsi" w:hAnsiTheme="minorHAnsi" w:cs="Arial"/>
          <w:shd w:val="clear" w:color="auto" w:fill="FAFAFA"/>
          <w:lang w:val="en-US"/>
        </w:rPr>
        <w:t>Vision</w:t>
      </w:r>
      <w:r w:rsidRPr="00652D4C">
        <w:rPr>
          <w:rFonts w:asciiTheme="minorHAnsi" w:hAnsiTheme="minorHAnsi" w:cs="Arial"/>
          <w:shd w:val="clear" w:color="auto" w:fill="FAFAFA"/>
        </w:rPr>
        <w:t xml:space="preserve"> </w:t>
      </w:r>
      <w:r w:rsidRPr="00652D4C">
        <w:rPr>
          <w:rFonts w:asciiTheme="minorHAnsi" w:hAnsiTheme="minorHAnsi" w:cs="Arial"/>
          <w:shd w:val="clear" w:color="auto" w:fill="FAFAFA"/>
          <w:lang w:val="en-US"/>
        </w:rPr>
        <w:t>Communications</w:t>
      </w:r>
      <w:r w:rsidRPr="00652D4C">
        <w:rPr>
          <w:rFonts w:asciiTheme="minorHAnsi" w:hAnsiTheme="minorHAnsi" w:cs="Arial"/>
          <w:shd w:val="clear" w:color="auto" w:fill="FAFAFA"/>
        </w:rPr>
        <w:t xml:space="preserve">, </w:t>
      </w:r>
      <w:r w:rsidRPr="00652D4C">
        <w:rPr>
          <w:rFonts w:asciiTheme="minorHAnsi" w:hAnsiTheme="minorHAnsi" w:cs="Arial"/>
          <w:shd w:val="clear" w:color="auto" w:fill="FAFAFA"/>
          <w:lang w:val="en-US"/>
        </w:rPr>
        <w:t>SPN</w:t>
      </w:r>
      <w:r w:rsidRPr="00652D4C">
        <w:rPr>
          <w:rFonts w:asciiTheme="minorHAnsi" w:hAnsiTheme="minorHAnsi" w:cs="Arial"/>
          <w:shd w:val="clear" w:color="auto" w:fill="FAFAFA"/>
        </w:rPr>
        <w:t xml:space="preserve"> </w:t>
      </w:r>
      <w:r w:rsidRPr="00652D4C">
        <w:rPr>
          <w:rFonts w:asciiTheme="minorHAnsi" w:hAnsiTheme="minorHAnsi" w:cs="Arial"/>
          <w:shd w:val="clear" w:color="auto" w:fill="FAFAFA"/>
          <w:lang w:val="en-US"/>
        </w:rPr>
        <w:t>Communications</w:t>
      </w:r>
      <w:r w:rsidRPr="00652D4C">
        <w:rPr>
          <w:rFonts w:asciiTheme="minorHAnsi" w:hAnsiTheme="minorHAnsi" w:cs="Arial"/>
          <w:shd w:val="clear" w:color="auto" w:fill="FAFAFA"/>
        </w:rPr>
        <w:t xml:space="preserve">, </w:t>
      </w:r>
      <w:proofErr w:type="spellStart"/>
      <w:r w:rsidRPr="00652D4C">
        <w:rPr>
          <w:rFonts w:asciiTheme="minorHAnsi" w:hAnsiTheme="minorHAnsi" w:cs="Arial"/>
          <w:shd w:val="clear" w:color="auto" w:fill="FAFAFA"/>
          <w:lang w:val="en-US"/>
        </w:rPr>
        <w:t>iMARS</w:t>
      </w:r>
      <w:proofErr w:type="spellEnd"/>
      <w:r w:rsidRPr="00652D4C">
        <w:rPr>
          <w:rFonts w:asciiTheme="minorHAnsi" w:hAnsiTheme="minorHAnsi" w:cs="Arial"/>
          <w:shd w:val="clear" w:color="auto" w:fill="FAFAFA"/>
        </w:rPr>
        <w:t xml:space="preserve">, АГТ, Агентство </w:t>
      </w:r>
      <w:r w:rsidRPr="00652D4C">
        <w:rPr>
          <w:rFonts w:asciiTheme="minorHAnsi" w:hAnsiTheme="minorHAnsi" w:cs="Arial"/>
          <w:shd w:val="clear" w:color="auto" w:fill="FAFAFA"/>
          <w:lang w:val="en-US"/>
        </w:rPr>
        <w:t>SNMG</w:t>
      </w:r>
      <w:r w:rsidRPr="00652D4C">
        <w:rPr>
          <w:rFonts w:asciiTheme="minorHAnsi" w:hAnsiTheme="minorHAnsi" w:cs="Arial"/>
          <w:shd w:val="clear" w:color="auto" w:fill="FAFAFA"/>
        </w:rPr>
        <w:t>, КРОС, Михайловы и Партнёры (</w:t>
      </w:r>
      <w:proofErr w:type="spellStart"/>
      <w:r w:rsidRPr="00652D4C">
        <w:rPr>
          <w:rFonts w:asciiTheme="minorHAnsi" w:hAnsiTheme="minorHAnsi" w:cs="Arial"/>
          <w:shd w:val="clear" w:color="auto" w:fill="FAFAFA"/>
        </w:rPr>
        <w:t>х.к</w:t>
      </w:r>
      <w:proofErr w:type="spellEnd"/>
      <w:r w:rsidRPr="00652D4C">
        <w:rPr>
          <w:rFonts w:asciiTheme="minorHAnsi" w:hAnsiTheme="minorHAnsi" w:cs="Arial"/>
          <w:shd w:val="clear" w:color="auto" w:fill="FAFAFA"/>
        </w:rPr>
        <w:t xml:space="preserve">. NOVACOM GROUP), Р.И.М. </w:t>
      </w:r>
      <w:proofErr w:type="spellStart"/>
      <w:r w:rsidRPr="00652D4C">
        <w:rPr>
          <w:rFonts w:asciiTheme="minorHAnsi" w:hAnsiTheme="minorHAnsi" w:cs="Arial"/>
          <w:shd w:val="clear" w:color="auto" w:fill="FAFAFA"/>
        </w:rPr>
        <w:t>Porter</w:t>
      </w:r>
      <w:proofErr w:type="spellEnd"/>
      <w:r w:rsidRPr="00652D4C">
        <w:rPr>
          <w:rFonts w:asciiTheme="minorHAnsi" w:hAnsiTheme="minorHAnsi" w:cs="Arial"/>
          <w:shd w:val="clear" w:color="auto" w:fill="FAFAFA"/>
        </w:rPr>
        <w:t xml:space="preserve"> </w:t>
      </w:r>
      <w:proofErr w:type="spellStart"/>
      <w:r w:rsidRPr="00652D4C">
        <w:rPr>
          <w:rFonts w:asciiTheme="minorHAnsi" w:hAnsiTheme="minorHAnsi" w:cs="Arial"/>
          <w:shd w:val="clear" w:color="auto" w:fill="FAFAFA"/>
        </w:rPr>
        <w:t>Novelli</w:t>
      </w:r>
      <w:proofErr w:type="spellEnd"/>
      <w:r w:rsidRPr="00652D4C">
        <w:rPr>
          <w:rFonts w:asciiTheme="minorHAnsi" w:hAnsiTheme="minorHAnsi" w:cs="Arial"/>
          <w:shd w:val="clear" w:color="auto" w:fill="FAFAFA"/>
        </w:rPr>
        <w:t>.</w:t>
      </w:r>
    </w:p>
    <w:p w:rsidR="00652D4C" w:rsidRPr="00652D4C" w:rsidRDefault="00652D4C" w:rsidP="000A51E4">
      <w:pPr>
        <w:pStyle w:val="ae"/>
        <w:spacing w:before="120" w:beforeAutospacing="0" w:after="0" w:afterAutospacing="0" w:line="270" w:lineRule="atLeast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С результатами рейтинга Вы можете ознакомиться на официальном сайте </w:t>
      </w:r>
      <w:hyperlink r:id="rId15" w:history="1">
        <w:r w:rsidRPr="00260D82">
          <w:rPr>
            <w:rStyle w:val="ad"/>
            <w:rFonts w:asciiTheme="minorHAnsi" w:hAnsiTheme="minorHAnsi" w:cs="Helvetica"/>
            <w:shd w:val="clear" w:color="auto" w:fill="FFFFFF"/>
          </w:rPr>
          <w:t>рейтинга</w:t>
        </w:r>
      </w:hyperlink>
      <w:r w:rsidRPr="000A51E4">
        <w:rPr>
          <w:rFonts w:asciiTheme="minorHAnsi" w:hAnsiTheme="minorHAnsi" w:cs="Arial"/>
        </w:rPr>
        <w:t> и на официальной странице в </w:t>
      </w:r>
      <w:hyperlink r:id="rId16" w:history="1">
        <w:r w:rsidRPr="00260D82">
          <w:rPr>
            <w:rStyle w:val="ad"/>
            <w:rFonts w:asciiTheme="minorHAnsi" w:hAnsiTheme="minorHAnsi" w:cs="Helvetica"/>
            <w:shd w:val="clear" w:color="auto" w:fill="FFFFFF"/>
          </w:rPr>
          <w:t>Facebook.</w:t>
        </w:r>
      </w:hyperlink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Организатор церемонии: </w:t>
      </w:r>
      <w:hyperlink r:id="rId17" w:history="1">
        <w:r w:rsidRPr="00260D82">
          <w:rPr>
            <w:rStyle w:val="ad"/>
            <w:rFonts w:asciiTheme="minorHAnsi" w:hAnsiTheme="minorHAnsi" w:cs="Helvetica"/>
            <w:shd w:val="clear" w:color="auto" w:fill="FFFFFF"/>
          </w:rPr>
          <w:t>АКМР</w:t>
        </w:r>
      </w:hyperlink>
    </w:p>
    <w:p w:rsid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Helvetica"/>
          <w:color w:val="1D2129"/>
          <w:shd w:val="clear" w:color="auto" w:fill="FFFFFF"/>
        </w:rPr>
      </w:pPr>
      <w:r w:rsidRPr="000A51E4">
        <w:rPr>
          <w:rFonts w:asciiTheme="minorHAnsi" w:hAnsiTheme="minorHAnsi" w:cs="Arial"/>
        </w:rPr>
        <w:t xml:space="preserve">Официальная площадка: ресторан </w:t>
      </w:r>
      <w:r w:rsidR="00652D4C">
        <w:rPr>
          <w:rFonts w:asciiTheme="minorHAnsi" w:hAnsiTheme="minorHAnsi"/>
          <w:color w:val="000000" w:themeColor="text1"/>
        </w:rPr>
        <w:t>«</w:t>
      </w:r>
      <w:hyperlink r:id="rId18" w:history="1">
        <w:r w:rsidR="00652D4C" w:rsidRPr="00260D82">
          <w:rPr>
            <w:rStyle w:val="ad"/>
            <w:rFonts w:asciiTheme="minorHAnsi" w:hAnsiTheme="minorHAnsi" w:cs="Helvetica"/>
            <w:shd w:val="clear" w:color="auto" w:fill="FFFFFF"/>
          </w:rPr>
          <w:t>ФЕРМА БЕНУА</w:t>
        </w:r>
      </w:hyperlink>
      <w:r w:rsidR="00652D4C">
        <w:rPr>
          <w:rFonts w:asciiTheme="minorHAnsi" w:hAnsiTheme="minorHAnsi" w:cs="Helvetica"/>
          <w:color w:val="1D2129"/>
          <w:shd w:val="clear" w:color="auto" w:fill="FFFFFF"/>
        </w:rPr>
        <w:t>»</w:t>
      </w:r>
    </w:p>
    <w:p w:rsidR="00E27787" w:rsidRPr="000A51E4" w:rsidRDefault="00E27787" w:rsidP="00E27787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Официальный партнер: </w:t>
      </w:r>
      <w:proofErr w:type="spellStart"/>
      <w:r>
        <w:rPr>
          <w:rFonts w:asciiTheme="minorHAnsi" w:hAnsiTheme="minorHAnsi"/>
          <w:color w:val="000000"/>
        </w:rPr>
        <w:fldChar w:fldCharType="begin"/>
      </w:r>
      <w:r>
        <w:rPr>
          <w:rFonts w:asciiTheme="minorHAnsi" w:hAnsiTheme="minorHAnsi"/>
          <w:color w:val="000000"/>
        </w:rPr>
        <w:instrText xml:space="preserve"> HYPERLINK "http://www.imars.ru/" </w:instrText>
      </w:r>
      <w:r>
        <w:rPr>
          <w:rFonts w:asciiTheme="minorHAnsi" w:hAnsiTheme="minorHAnsi"/>
          <w:color w:val="000000"/>
        </w:rPr>
        <w:fldChar w:fldCharType="separate"/>
      </w:r>
      <w:r w:rsidRPr="00260D82">
        <w:rPr>
          <w:rStyle w:val="ad"/>
          <w:rFonts w:asciiTheme="minorHAnsi" w:hAnsiTheme="minorHAnsi"/>
        </w:rPr>
        <w:t>iMARS</w:t>
      </w:r>
      <w:proofErr w:type="spellEnd"/>
      <w:r>
        <w:rPr>
          <w:rFonts w:asciiTheme="minorHAnsi" w:hAnsiTheme="minorHAnsi"/>
          <w:color w:val="000000"/>
        </w:rPr>
        <w:fldChar w:fldCharType="end"/>
      </w:r>
      <w:r w:rsidRPr="000A51E4">
        <w:rPr>
          <w:rFonts w:asciiTheme="minorHAnsi" w:hAnsiTheme="minorHAnsi" w:cs="Arial"/>
        </w:rPr>
        <w:t xml:space="preserve"> </w:t>
      </w:r>
    </w:p>
    <w:p w:rsid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Style w:val="ad"/>
          <w:rFonts w:asciiTheme="minorHAnsi" w:hAnsiTheme="minorHAnsi" w:cs="Helvetica"/>
          <w:shd w:val="clear" w:color="auto" w:fill="FFFFFF"/>
        </w:rPr>
      </w:pPr>
      <w:r w:rsidRPr="000A51E4">
        <w:rPr>
          <w:rFonts w:asciiTheme="minorHAnsi" w:hAnsiTheme="minorHAnsi" w:cs="Arial"/>
        </w:rPr>
        <w:t>Спонсор</w:t>
      </w:r>
      <w:r w:rsidR="00E27787">
        <w:rPr>
          <w:rFonts w:asciiTheme="minorHAnsi" w:hAnsiTheme="minorHAnsi" w:cs="Arial"/>
        </w:rPr>
        <w:t xml:space="preserve"> церемонии</w:t>
      </w:r>
      <w:r w:rsidRPr="000A51E4">
        <w:rPr>
          <w:rFonts w:asciiTheme="minorHAnsi" w:hAnsiTheme="minorHAnsi" w:cs="Arial"/>
        </w:rPr>
        <w:t>: </w:t>
      </w:r>
      <w:hyperlink r:id="rId19" w:history="1">
        <w:r w:rsidRPr="00260D82">
          <w:rPr>
            <w:rStyle w:val="ad"/>
            <w:rFonts w:asciiTheme="minorHAnsi" w:hAnsiTheme="minorHAnsi" w:cs="Helvetica"/>
            <w:shd w:val="clear" w:color="auto" w:fill="FFFFFF"/>
          </w:rPr>
          <w:t>УРАЛСИБ Банк</w:t>
        </w:r>
      </w:hyperlink>
    </w:p>
    <w:p w:rsidR="00EE76ED" w:rsidRDefault="00E27787" w:rsidP="00E27787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Партнеры церемонии: </w:t>
      </w:r>
      <w:hyperlink r:id="rId20" w:history="1">
        <w:r w:rsidRPr="00260D82">
          <w:rPr>
            <w:rStyle w:val="ad"/>
            <w:rFonts w:asciiTheme="minorHAnsi" w:hAnsiTheme="minorHAnsi" w:cs="Helvetica"/>
            <w:shd w:val="clear" w:color="auto" w:fill="FFFFFF"/>
          </w:rPr>
          <w:t>Балтика</w:t>
        </w:r>
      </w:hyperlink>
      <w:r w:rsidRPr="000A51E4">
        <w:rPr>
          <w:rFonts w:asciiTheme="minorHAnsi" w:hAnsiTheme="minorHAnsi" w:cs="Arial"/>
        </w:rPr>
        <w:t>, </w:t>
      </w:r>
      <w:hyperlink r:id="rId21" w:history="1">
        <w:r w:rsidRPr="00260D82">
          <w:rPr>
            <w:rStyle w:val="ad"/>
            <w:rFonts w:asciiTheme="minorHAnsi" w:hAnsiTheme="minorHAnsi" w:cs="Arial"/>
          </w:rPr>
          <w:t>Агентство 4Д</w:t>
        </w:r>
      </w:hyperlink>
      <w:r>
        <w:rPr>
          <w:rFonts w:asciiTheme="minorHAnsi" w:hAnsiTheme="minorHAnsi" w:cs="Arial"/>
        </w:rPr>
        <w:t xml:space="preserve">, </w:t>
      </w:r>
      <w:hyperlink r:id="rId22" w:history="1">
        <w:r w:rsidRPr="00E27787">
          <w:rPr>
            <w:rStyle w:val="ad"/>
            <w:rFonts w:asciiTheme="minorHAnsi" w:hAnsiTheme="minorHAnsi" w:cs="Arial"/>
            <w:lang w:val="en-US"/>
          </w:rPr>
          <w:t>SPN</w:t>
        </w:r>
        <w:r w:rsidRPr="00E27787">
          <w:rPr>
            <w:rStyle w:val="ad"/>
            <w:rFonts w:asciiTheme="minorHAnsi" w:hAnsiTheme="minorHAnsi" w:cs="Arial"/>
          </w:rPr>
          <w:t xml:space="preserve"> </w:t>
        </w:r>
        <w:r w:rsidRPr="00E27787">
          <w:rPr>
            <w:rStyle w:val="ad"/>
            <w:rFonts w:asciiTheme="minorHAnsi" w:hAnsiTheme="minorHAnsi" w:cs="Arial"/>
            <w:lang w:val="en-US"/>
          </w:rPr>
          <w:t>communications</w:t>
        </w:r>
      </w:hyperlink>
      <w:r>
        <w:rPr>
          <w:rFonts w:asciiTheme="minorHAnsi" w:hAnsiTheme="minorHAnsi" w:cs="Arial"/>
        </w:rPr>
        <w:t>,</w:t>
      </w:r>
      <w:r w:rsidR="00322FC9" w:rsidRPr="00322FC9">
        <w:rPr>
          <w:rFonts w:asciiTheme="minorHAnsi" w:hAnsiTheme="minorHAnsi" w:cs="Arial"/>
        </w:rPr>
        <w:t xml:space="preserve"> </w:t>
      </w:r>
      <w:r w:rsidR="00970FA6">
        <w:fldChar w:fldCharType="begin"/>
      </w:r>
      <w:r w:rsidR="00970FA6">
        <w:instrText xml:space="preserve"> HYPERLINK "http://www.bcagency.ru/" </w:instrText>
      </w:r>
      <w:r w:rsidR="00970FA6">
        <w:fldChar w:fldCharType="separate"/>
      </w:r>
      <w:r w:rsidRPr="00E27787">
        <w:rPr>
          <w:rStyle w:val="ad"/>
          <w:rFonts w:asciiTheme="minorHAnsi" w:hAnsiTheme="minorHAnsi" w:cs="Arial"/>
        </w:rPr>
        <w:t xml:space="preserve">агентство </w:t>
      </w:r>
      <w:r w:rsidRPr="00E27787">
        <w:rPr>
          <w:rStyle w:val="ad"/>
          <w:rFonts w:asciiTheme="minorHAnsi" w:hAnsiTheme="minorHAnsi" w:cs="Arial"/>
          <w:lang w:val="en-US"/>
        </w:rPr>
        <w:t>BCA</w:t>
      </w:r>
      <w:r w:rsidR="00970FA6">
        <w:rPr>
          <w:rStyle w:val="ad"/>
          <w:rFonts w:asciiTheme="minorHAnsi" w:hAnsiTheme="minorHAnsi" w:cs="Arial"/>
          <w:lang w:val="en-US"/>
        </w:rPr>
        <w:fldChar w:fldCharType="end"/>
      </w:r>
    </w:p>
    <w:p w:rsidR="00E27787" w:rsidRPr="00E27787" w:rsidRDefault="00EE76ED" w:rsidP="00E27787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EE76ED">
        <w:rPr>
          <w:rFonts w:asciiTheme="minorHAnsi" w:hAnsiTheme="minorHAnsi" w:cs="Arial"/>
        </w:rPr>
        <w:lastRenderedPageBreak/>
        <w:t>Радио партнер</w:t>
      </w:r>
      <w:r>
        <w:rPr>
          <w:rFonts w:asciiTheme="minorHAnsi" w:hAnsiTheme="minorHAnsi" w:cs="Arial"/>
        </w:rPr>
        <w:t xml:space="preserve">: </w:t>
      </w:r>
      <w:hyperlink r:id="rId23" w:history="1">
        <w:proofErr w:type="spellStart"/>
        <w:r w:rsidRPr="00EE76ED">
          <w:rPr>
            <w:rStyle w:val="ad"/>
            <w:rFonts w:asciiTheme="minorHAnsi" w:hAnsiTheme="minorHAnsi" w:cs="Arial"/>
            <w:lang w:val="en-US"/>
          </w:rPr>
          <w:t>BusinessFM</w:t>
        </w:r>
        <w:proofErr w:type="spellEnd"/>
      </w:hyperlink>
      <w:r w:rsidR="00E27787">
        <w:rPr>
          <w:rFonts w:asciiTheme="minorHAnsi" w:hAnsiTheme="minorHAnsi" w:cs="Arial"/>
        </w:rPr>
        <w:t xml:space="preserve"> </w:t>
      </w:r>
    </w:p>
    <w:p w:rsidR="00E27787" w:rsidRPr="00322FC9" w:rsidRDefault="00EE76ED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EE76ED">
        <w:rPr>
          <w:rFonts w:asciiTheme="minorHAnsi" w:hAnsiTheme="minorHAnsi" w:cs="Arial"/>
        </w:rPr>
        <w:t>Фотограф:</w:t>
      </w:r>
      <w:r w:rsidRPr="00322FC9">
        <w:rPr>
          <w:rFonts w:asciiTheme="minorHAnsi" w:hAnsiTheme="minorHAnsi" w:cs="Arial"/>
        </w:rPr>
        <w:t xml:space="preserve"> </w:t>
      </w:r>
      <w:hyperlink r:id="rId24" w:history="1">
        <w:proofErr w:type="spellStart"/>
        <w:r w:rsidRPr="00EE76ED">
          <w:rPr>
            <w:rStyle w:val="ad"/>
            <w:rFonts w:asciiTheme="minorHAnsi" w:hAnsiTheme="minorHAnsi" w:cs="Arial"/>
            <w:lang w:val="en-US"/>
          </w:rPr>
          <w:t>SaroDavo</w:t>
        </w:r>
        <w:proofErr w:type="spellEnd"/>
      </w:hyperlink>
    </w:p>
    <w:p w:rsidR="00EE76ED" w:rsidRPr="00322FC9" w:rsidRDefault="00EE76ED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EE76ED">
        <w:rPr>
          <w:rFonts w:asciiTheme="minorHAnsi" w:hAnsiTheme="minorHAnsi" w:cs="Arial"/>
        </w:rPr>
        <w:t>Музыкальный партнер:</w:t>
      </w:r>
      <w:r w:rsidRPr="00322FC9">
        <w:rPr>
          <w:rFonts w:asciiTheme="minorHAnsi" w:hAnsiTheme="minorHAnsi" w:cs="Arial"/>
        </w:rPr>
        <w:t xml:space="preserve"> </w:t>
      </w:r>
      <w:hyperlink r:id="rId25" w:history="1">
        <w:r w:rsidRPr="00EE76ED">
          <w:rPr>
            <w:rStyle w:val="ad"/>
            <w:rFonts w:asciiTheme="minorHAnsi" w:hAnsiTheme="minorHAnsi" w:cs="Arial"/>
          </w:rPr>
          <w:t xml:space="preserve">центр </w:t>
        </w:r>
        <w:r w:rsidRPr="00EE76ED">
          <w:rPr>
            <w:rStyle w:val="ad"/>
            <w:rFonts w:asciiTheme="minorHAnsi" w:hAnsiTheme="minorHAnsi" w:cs="Arial"/>
            <w:lang w:val="en-US"/>
          </w:rPr>
          <w:t>Diaghilev</w:t>
        </w:r>
      </w:hyperlink>
    </w:p>
    <w:p w:rsidR="000A51E4" w:rsidRPr="00322FC9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Партнер рейтинга по оценке коммуникационной эффективности его участников:</w:t>
      </w:r>
      <w:r w:rsidR="00652D4C">
        <w:rPr>
          <w:rFonts w:asciiTheme="minorHAnsi" w:hAnsiTheme="minorHAnsi" w:cs="Arial"/>
        </w:rPr>
        <w:t xml:space="preserve"> </w:t>
      </w:r>
      <w:hyperlink r:id="rId26" w:history="1">
        <w:proofErr w:type="spellStart"/>
        <w:r w:rsidRPr="00260D82">
          <w:rPr>
            <w:rStyle w:val="ad"/>
            <w:rFonts w:asciiTheme="minorHAnsi" w:hAnsiTheme="minorHAnsi" w:cs="Helvetica"/>
            <w:shd w:val="clear" w:color="auto" w:fill="FFFFFF"/>
          </w:rPr>
          <w:t>Exlibris</w:t>
        </w:r>
        <w:proofErr w:type="spellEnd"/>
      </w:hyperlink>
      <w:r w:rsidR="00652D4C" w:rsidRPr="00652D4C">
        <w:rPr>
          <w:rFonts w:asciiTheme="minorHAnsi" w:hAnsiTheme="minorHAnsi" w:cs="Arial"/>
        </w:rPr>
        <w:t xml:space="preserve">, </w:t>
      </w:r>
      <w:hyperlink r:id="rId27" w:history="1">
        <w:r w:rsidR="00652D4C" w:rsidRPr="00260D82">
          <w:rPr>
            <w:rStyle w:val="ad"/>
            <w:rFonts w:asciiTheme="minorHAnsi" w:hAnsiTheme="minorHAnsi" w:cs="Arial"/>
            <w:lang w:val="en-US"/>
          </w:rPr>
          <w:t>Brand</w:t>
        </w:r>
        <w:r w:rsidR="00652D4C" w:rsidRPr="00260D82">
          <w:rPr>
            <w:rStyle w:val="ad"/>
            <w:rFonts w:asciiTheme="minorHAnsi" w:hAnsiTheme="minorHAnsi" w:cs="Arial"/>
          </w:rPr>
          <w:t xml:space="preserve"> </w:t>
        </w:r>
        <w:r w:rsidR="00652D4C" w:rsidRPr="00260D82">
          <w:rPr>
            <w:rStyle w:val="ad"/>
            <w:rFonts w:asciiTheme="minorHAnsi" w:hAnsiTheme="minorHAnsi" w:cs="Arial"/>
            <w:lang w:val="en-US"/>
          </w:rPr>
          <w:t>Analytics</w:t>
        </w:r>
      </w:hyperlink>
      <w:r w:rsidR="00652D4C" w:rsidRPr="00652D4C">
        <w:rPr>
          <w:rFonts w:asciiTheme="minorHAnsi" w:hAnsiTheme="minorHAnsi" w:cs="Arial"/>
        </w:rPr>
        <w:t>.</w:t>
      </w:r>
    </w:p>
    <w:p w:rsidR="00EE76ED" w:rsidRPr="00322FC9" w:rsidRDefault="00EE76ED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EE76ED">
        <w:rPr>
          <w:rFonts w:asciiTheme="minorHAnsi" w:hAnsiTheme="minorHAnsi" w:cs="Arial"/>
        </w:rPr>
        <w:t>Ведущий церемонии:</w:t>
      </w:r>
      <w:r w:rsidRPr="00322FC9">
        <w:rPr>
          <w:rFonts w:asciiTheme="minorHAnsi" w:hAnsiTheme="minorHAnsi" w:cs="Arial"/>
        </w:rPr>
        <w:t xml:space="preserve"> </w:t>
      </w:r>
      <w:hyperlink r:id="rId28" w:tgtFrame="_blank" w:history="1">
        <w:r>
          <w:rPr>
            <w:rStyle w:val="ad"/>
          </w:rPr>
          <w:t>Василий Чеботарев</w:t>
        </w:r>
      </w:hyperlink>
    </w:p>
    <w:p w:rsidR="00EE76ED" w:rsidRPr="00EE76ED" w:rsidRDefault="00EE76ED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EE76ED">
        <w:rPr>
          <w:rFonts w:asciiTheme="minorHAnsi" w:hAnsiTheme="minorHAnsi" w:cs="Arial"/>
        </w:rPr>
        <w:t>Независимый наблюдатель:</w:t>
      </w:r>
      <w:r>
        <w:rPr>
          <w:rFonts w:asciiTheme="minorHAnsi" w:hAnsiTheme="minorHAnsi" w:cs="Arial"/>
        </w:rPr>
        <w:t xml:space="preserve"> </w:t>
      </w:r>
      <w:hyperlink r:id="rId29" w:history="1">
        <w:r w:rsidRPr="00EE76ED">
          <w:rPr>
            <w:rStyle w:val="ad"/>
            <w:rFonts w:asciiTheme="minorHAnsi" w:hAnsiTheme="minorHAnsi" w:cs="Arial"/>
            <w:lang w:val="en-US"/>
          </w:rPr>
          <w:t>Deloitte</w:t>
        </w:r>
      </w:hyperlink>
    </w:p>
    <w:p w:rsidR="00EE76ED" w:rsidRPr="00EE76ED" w:rsidRDefault="00EE76ED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EE76ED">
        <w:rPr>
          <w:rFonts w:asciiTheme="minorHAnsi" w:hAnsiTheme="minorHAnsi" w:cs="Arial"/>
        </w:rPr>
        <w:t xml:space="preserve">Техническая поддержка рейтинга: </w:t>
      </w:r>
      <w:hyperlink r:id="rId30" w:history="1">
        <w:r w:rsidRPr="00EE76ED">
          <w:rPr>
            <w:rStyle w:val="ad"/>
            <w:rFonts w:asciiTheme="minorHAnsi" w:hAnsiTheme="minorHAnsi" w:cs="Arial"/>
            <w:lang w:val="en-US"/>
          </w:rPr>
          <w:t>Smart</w:t>
        </w:r>
        <w:r w:rsidRPr="00EE76ED">
          <w:rPr>
            <w:rStyle w:val="ad"/>
            <w:rFonts w:asciiTheme="minorHAnsi" w:hAnsiTheme="minorHAnsi" w:cs="Arial"/>
          </w:rPr>
          <w:t xml:space="preserve"> </w:t>
        </w:r>
        <w:r w:rsidRPr="00EE76ED">
          <w:rPr>
            <w:rStyle w:val="ad"/>
            <w:rFonts w:asciiTheme="minorHAnsi" w:hAnsiTheme="minorHAnsi" w:cs="Arial"/>
            <w:lang w:val="en-US"/>
          </w:rPr>
          <w:t>Generation</w:t>
        </w:r>
      </w:hyperlink>
    </w:p>
    <w:p w:rsidR="000A51E4" w:rsidRPr="00EE76ED" w:rsidRDefault="00EE76ED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EE76ED">
        <w:rPr>
          <w:rFonts w:asciiTheme="minorHAnsi" w:hAnsiTheme="minorHAnsi" w:cs="Arial"/>
        </w:rPr>
        <w:t xml:space="preserve">Информационные партнеры: </w:t>
      </w:r>
      <w:hyperlink r:id="rId31" w:history="1">
        <w:r w:rsidR="005E4C98" w:rsidRPr="00260D82">
          <w:rPr>
            <w:rStyle w:val="ad"/>
            <w:rFonts w:asciiTheme="minorHAnsi" w:hAnsiTheme="minorHAnsi" w:cs="Arial"/>
            <w:lang w:val="en-US"/>
          </w:rPr>
          <w:t>Event</w:t>
        </w:r>
        <w:r w:rsidR="005E4C98" w:rsidRPr="00EE76ED">
          <w:rPr>
            <w:rStyle w:val="ad"/>
            <w:rFonts w:asciiTheme="minorHAnsi" w:hAnsiTheme="minorHAnsi" w:cs="Arial"/>
          </w:rPr>
          <w:t xml:space="preserve"> </w:t>
        </w:r>
        <w:r w:rsidR="005E4C98" w:rsidRPr="00260D82">
          <w:rPr>
            <w:rStyle w:val="ad"/>
            <w:rFonts w:asciiTheme="minorHAnsi" w:hAnsiTheme="minorHAnsi" w:cs="Arial"/>
            <w:lang w:val="en-US"/>
          </w:rPr>
          <w:t>Live</w:t>
        </w:r>
      </w:hyperlink>
      <w:r w:rsidR="005E4C98" w:rsidRPr="00EE76ED">
        <w:rPr>
          <w:rFonts w:asciiTheme="minorHAnsi" w:hAnsiTheme="minorHAnsi" w:cs="Arial"/>
        </w:rPr>
        <w:t xml:space="preserve">, </w:t>
      </w:r>
      <w:hyperlink r:id="rId32" w:history="1">
        <w:proofErr w:type="spellStart"/>
        <w:r w:rsidR="005E4C98" w:rsidRPr="00260D82">
          <w:rPr>
            <w:rStyle w:val="ad"/>
            <w:rFonts w:asciiTheme="minorHAnsi" w:hAnsiTheme="minorHAnsi" w:cs="Arial"/>
            <w:lang w:val="en-US"/>
          </w:rPr>
          <w:t>Adindex</w:t>
        </w:r>
        <w:proofErr w:type="spellEnd"/>
      </w:hyperlink>
      <w:r w:rsidR="005E4C98" w:rsidRPr="00EE76ED">
        <w:rPr>
          <w:rFonts w:asciiTheme="minorHAnsi" w:hAnsiTheme="minorHAnsi" w:cs="Arial"/>
        </w:rPr>
        <w:t xml:space="preserve">, </w:t>
      </w:r>
      <w:hyperlink r:id="rId33" w:history="1">
        <w:r w:rsidR="005E4C98" w:rsidRPr="00260D82">
          <w:rPr>
            <w:rStyle w:val="ad"/>
            <w:rFonts w:asciiTheme="minorHAnsi" w:hAnsiTheme="minorHAnsi" w:cs="Arial"/>
          </w:rPr>
          <w:t>Мойка</w:t>
        </w:r>
        <w:r w:rsidR="005E4C98" w:rsidRPr="00EE76ED">
          <w:rPr>
            <w:rStyle w:val="ad"/>
            <w:rFonts w:asciiTheme="minorHAnsi" w:hAnsiTheme="minorHAnsi" w:cs="Arial"/>
          </w:rPr>
          <w:t>78</w:t>
        </w:r>
      </w:hyperlink>
      <w:r w:rsidR="005E4C98" w:rsidRPr="00EE76ED">
        <w:rPr>
          <w:rFonts w:asciiTheme="minorHAnsi" w:hAnsiTheme="minorHAnsi" w:cs="Arial"/>
        </w:rPr>
        <w:t>.</w:t>
      </w:r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Fonts w:asciiTheme="minorHAnsi" w:hAnsiTheme="minorHAnsi" w:cs="Arial"/>
        </w:rPr>
        <w:t>При поддержке общественных организаций: </w:t>
      </w:r>
      <w:hyperlink r:id="rId34" w:history="1">
        <w:r w:rsidRPr="00260D82">
          <w:rPr>
            <w:rStyle w:val="ad"/>
            <w:rFonts w:asciiTheme="minorHAnsi" w:hAnsiTheme="minorHAnsi" w:cs="Helvetica"/>
            <w:shd w:val="clear" w:color="auto" w:fill="FFFFFF"/>
          </w:rPr>
          <w:t>АКАР</w:t>
        </w:r>
      </w:hyperlink>
      <w:r w:rsidRPr="000A51E4">
        <w:rPr>
          <w:rFonts w:asciiTheme="minorHAnsi" w:hAnsiTheme="minorHAnsi" w:cs="Arial"/>
        </w:rPr>
        <w:t>, </w:t>
      </w:r>
      <w:hyperlink r:id="rId35" w:history="1">
        <w:r w:rsidRPr="00260D82">
          <w:rPr>
            <w:rStyle w:val="ad"/>
            <w:rFonts w:asciiTheme="minorHAnsi" w:hAnsiTheme="minorHAnsi" w:cs="Helvetica"/>
            <w:shd w:val="clear" w:color="auto" w:fill="FFFFFF"/>
          </w:rPr>
          <w:t>РАСО</w:t>
        </w:r>
      </w:hyperlink>
      <w:r w:rsidRPr="000A51E4">
        <w:rPr>
          <w:rFonts w:asciiTheme="minorHAnsi" w:hAnsiTheme="minorHAnsi" w:cs="Arial"/>
        </w:rPr>
        <w:t>, АКОС, РАМУ</w:t>
      </w:r>
    </w:p>
    <w:p w:rsidR="000A5808" w:rsidRDefault="000A5808" w:rsidP="000A5808">
      <w:pPr>
        <w:pStyle w:val="ae"/>
        <w:jc w:val="both"/>
      </w:pPr>
      <w:r>
        <w:rPr>
          <w:rStyle w:val="a6"/>
          <w:b/>
          <w:bCs/>
        </w:rPr>
        <w:t>Информационная поддержка:</w:t>
      </w:r>
      <w:r>
        <w:rPr>
          <w:rStyle w:val="a6"/>
        </w:rPr>
        <w:t xml:space="preserve"> ИД «</w:t>
      </w:r>
      <w:proofErr w:type="spellStart"/>
      <w:r>
        <w:rPr>
          <w:rStyle w:val="a6"/>
        </w:rPr>
        <w:t>МедиаБизнес</w:t>
      </w:r>
      <w:proofErr w:type="spellEnd"/>
      <w:r>
        <w:rPr>
          <w:rStyle w:val="a6"/>
        </w:rPr>
        <w:t xml:space="preserve">», журнал «Новости СМИ», ТАСС, </w:t>
      </w:r>
      <w:r w:rsidR="00E27787" w:rsidRPr="00E27787">
        <w:rPr>
          <w:rStyle w:val="a6"/>
        </w:rPr>
        <w:t>КСР при МСАП</w:t>
      </w:r>
      <w:r w:rsidR="00E27787">
        <w:rPr>
          <w:rStyle w:val="a6"/>
        </w:rPr>
        <w:t>,</w:t>
      </w:r>
      <w:r w:rsidR="00EE76ED" w:rsidRPr="00EE76ED">
        <w:rPr>
          <w:rStyle w:val="a6"/>
        </w:rPr>
        <w:t xml:space="preserve"> </w:t>
      </w:r>
      <w:r>
        <w:rPr>
          <w:rStyle w:val="a6"/>
        </w:rPr>
        <w:t xml:space="preserve">ИА «ГАРАНТ», Интерфакс, "Журнал "Технология Праздника", </w:t>
      </w:r>
      <w:r>
        <w:rPr>
          <w:rStyle w:val="a6"/>
          <w:lang w:val="en-US"/>
        </w:rPr>
        <w:t>GR</w:t>
      </w:r>
      <w:r w:rsidRPr="000A5808">
        <w:rPr>
          <w:rStyle w:val="a6"/>
        </w:rPr>
        <w:t xml:space="preserve"> </w:t>
      </w:r>
      <w:r>
        <w:rPr>
          <w:rStyle w:val="a6"/>
          <w:lang w:val="en-US"/>
        </w:rPr>
        <w:t>news</w:t>
      </w:r>
      <w:r w:rsidRPr="000A5808">
        <w:rPr>
          <w:rStyle w:val="a6"/>
        </w:rPr>
        <w:t xml:space="preserve">, </w:t>
      </w:r>
      <w:r>
        <w:rPr>
          <w:rStyle w:val="a6"/>
          <w:lang w:val="en-US"/>
        </w:rPr>
        <w:t>Media</w:t>
      </w:r>
      <w:r w:rsidRPr="000A5808">
        <w:rPr>
          <w:rStyle w:val="a6"/>
        </w:rPr>
        <w:t>-</w:t>
      </w:r>
      <w:r>
        <w:rPr>
          <w:rStyle w:val="a6"/>
          <w:lang w:val="en-US"/>
        </w:rPr>
        <w:t>Online</w:t>
      </w:r>
      <w:r w:rsidRPr="000A5808">
        <w:rPr>
          <w:rStyle w:val="a6"/>
        </w:rPr>
        <w:t xml:space="preserve">, </w:t>
      </w:r>
      <w:proofErr w:type="spellStart"/>
      <w:r w:rsidR="00E27787">
        <w:rPr>
          <w:rStyle w:val="a6"/>
        </w:rPr>
        <w:t>Пищеблог</w:t>
      </w:r>
      <w:proofErr w:type="gramStart"/>
      <w:r w:rsidR="00E27787">
        <w:rPr>
          <w:rStyle w:val="a6"/>
        </w:rPr>
        <w:t>.р</w:t>
      </w:r>
      <w:proofErr w:type="gramEnd"/>
      <w:r w:rsidR="00E27787">
        <w:rPr>
          <w:rStyle w:val="a6"/>
        </w:rPr>
        <w:t>у</w:t>
      </w:r>
      <w:proofErr w:type="spellEnd"/>
      <w:r w:rsidR="00E27787">
        <w:rPr>
          <w:rStyle w:val="a6"/>
        </w:rPr>
        <w:t>,</w:t>
      </w:r>
      <w:r w:rsidRPr="000A5808">
        <w:rPr>
          <w:rStyle w:val="a6"/>
        </w:rPr>
        <w:t xml:space="preserve"> </w:t>
      </w:r>
      <w:r>
        <w:rPr>
          <w:rStyle w:val="a6"/>
        </w:rPr>
        <w:t>Телеканал «PRO Бизнес», Союз "</w:t>
      </w:r>
      <w:proofErr w:type="spellStart"/>
      <w:r>
        <w:rPr>
          <w:rStyle w:val="a6"/>
        </w:rPr>
        <w:t>Ивент</w:t>
      </w:r>
      <w:proofErr w:type="spellEnd"/>
      <w:r>
        <w:rPr>
          <w:rStyle w:val="a6"/>
        </w:rPr>
        <w:t xml:space="preserve"> Лига", телеканал "Event-TV", </w:t>
      </w:r>
      <w:proofErr w:type="spellStart"/>
      <w:r>
        <w:rPr>
          <w:rStyle w:val="a6"/>
        </w:rPr>
        <w:t>CateringConsulting</w:t>
      </w:r>
      <w:proofErr w:type="spellEnd"/>
      <w:r>
        <w:rPr>
          <w:rStyle w:val="a6"/>
        </w:rPr>
        <w:t>, FindHall.ru, Рекламный совет,</w:t>
      </w:r>
      <w:r>
        <w:t xml:space="preserve"> </w:t>
      </w:r>
      <w:proofErr w:type="spellStart"/>
      <w:r>
        <w:rPr>
          <w:rStyle w:val="a6"/>
        </w:rPr>
        <w:t>PlanetaSMI</w:t>
      </w:r>
      <w:proofErr w:type="spellEnd"/>
      <w:r>
        <w:rPr>
          <w:rStyle w:val="a6"/>
        </w:rPr>
        <w:t xml:space="preserve">, PR </w:t>
      </w:r>
      <w:proofErr w:type="spellStart"/>
      <w:r>
        <w:rPr>
          <w:rStyle w:val="a6"/>
        </w:rPr>
        <w:t>Info</w:t>
      </w:r>
      <w:proofErr w:type="spellEnd"/>
      <w:r>
        <w:rPr>
          <w:rStyle w:val="a6"/>
        </w:rPr>
        <w:t>, Event LIVE, PR News, АЭИ «ПРАЙМ».</w:t>
      </w:r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Style w:val="a5"/>
          <w:rFonts w:asciiTheme="minorHAnsi" w:hAnsiTheme="minorHAnsi" w:cs="Arial"/>
          <w:i/>
          <w:iCs/>
          <w:spacing w:val="15"/>
        </w:rPr>
        <w:t>Справка о рейтинге «TOP-COMM»:</w:t>
      </w:r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Style w:val="a6"/>
          <w:rFonts w:asciiTheme="minorHAnsi" w:hAnsiTheme="minorHAnsi" w:cs="Arial"/>
        </w:rPr>
        <w:t xml:space="preserve">«TOP-COMM» - профессиональный рейтинг, организованный по инициативе АКМР, главной целью которого является выявление и публичное признание лучших профессионалов отрасли; определение лучших по совокупности оцениваемых факторов организаций в сфере корпоративных коммуникаций и корпоративных отношений. В </w:t>
      </w:r>
      <w:proofErr w:type="gramStart"/>
      <w:r w:rsidRPr="000A51E4">
        <w:rPr>
          <w:rStyle w:val="a6"/>
          <w:rFonts w:asciiTheme="minorHAnsi" w:hAnsiTheme="minorHAnsi" w:cs="Arial"/>
        </w:rPr>
        <w:t>этом</w:t>
      </w:r>
      <w:proofErr w:type="gramEnd"/>
      <w:r w:rsidRPr="000A51E4">
        <w:rPr>
          <w:rStyle w:val="a6"/>
          <w:rFonts w:asciiTheme="minorHAnsi" w:hAnsiTheme="minorHAnsi" w:cs="Arial"/>
        </w:rPr>
        <w:t xml:space="preserve"> году в рейтинге приняло участие свыше 150 руководителей подразделений по коммуникациям и корпоративным отношениям.</w:t>
      </w:r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Style w:val="a6"/>
          <w:rFonts w:asciiTheme="minorHAnsi" w:hAnsiTheme="minorHAnsi" w:cs="Arial"/>
        </w:rPr>
        <w:t> </w:t>
      </w:r>
    </w:p>
    <w:p w:rsidR="000A51E4" w:rsidRPr="000A51E4" w:rsidRDefault="000A51E4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0A51E4">
        <w:rPr>
          <w:rStyle w:val="a5"/>
          <w:rFonts w:asciiTheme="minorHAnsi" w:hAnsiTheme="minorHAnsi" w:cs="Arial"/>
          <w:i/>
          <w:iCs/>
          <w:spacing w:val="15"/>
        </w:rPr>
        <w:t>Справка об АКМР:</w:t>
      </w:r>
    </w:p>
    <w:p w:rsidR="00FB52CE" w:rsidRDefault="00FB52CE" w:rsidP="00EE76ED">
      <w:pPr>
        <w:pStyle w:val="ae"/>
        <w:spacing w:before="0" w:beforeAutospacing="0" w:after="0" w:afterAutospacing="0" w:line="315" w:lineRule="atLeast"/>
        <w:jc w:val="both"/>
        <w:rPr>
          <w:rFonts w:ascii="Arial" w:hAnsi="Arial" w:cs="Arial"/>
          <w:i/>
          <w:sz w:val="21"/>
          <w:szCs w:val="21"/>
        </w:rPr>
      </w:pPr>
      <w:r>
        <w:rPr>
          <w:rStyle w:val="a6"/>
          <w:rFonts w:ascii="Arial" w:hAnsi="Arial" w:cs="Arial"/>
          <w:sz w:val="21"/>
          <w:szCs w:val="21"/>
        </w:rPr>
        <w:t>Ассоциация директоров по коммуникациям и корпоративным медиа России (АКМР) была создана 6 октября 2004 года. Состав Правления состоит из транснациональных компаний, расположенных в России, в том числе, ИД «</w:t>
      </w:r>
      <w:proofErr w:type="spellStart"/>
      <w:r>
        <w:rPr>
          <w:rStyle w:val="a6"/>
          <w:rFonts w:ascii="Arial" w:hAnsi="Arial" w:cs="Arial"/>
          <w:sz w:val="21"/>
          <w:szCs w:val="21"/>
        </w:rPr>
        <w:t>МедиаБизнес</w:t>
      </w:r>
      <w:proofErr w:type="spellEnd"/>
      <w:r>
        <w:rPr>
          <w:rStyle w:val="a6"/>
          <w:rFonts w:ascii="Arial" w:hAnsi="Arial" w:cs="Arial"/>
          <w:sz w:val="21"/>
          <w:szCs w:val="21"/>
        </w:rPr>
        <w:t xml:space="preserve">», Газпром, </w:t>
      </w:r>
      <w:proofErr w:type="spellStart"/>
      <w:r>
        <w:rPr>
          <w:rStyle w:val="a6"/>
          <w:rFonts w:ascii="Arial" w:hAnsi="Arial" w:cs="Arial"/>
          <w:sz w:val="21"/>
          <w:szCs w:val="21"/>
        </w:rPr>
        <w:t>Shell</w:t>
      </w:r>
      <w:proofErr w:type="spellEnd"/>
      <w:r>
        <w:rPr>
          <w:rStyle w:val="a6"/>
          <w:rFonts w:ascii="Arial" w:hAnsi="Arial" w:cs="Arial"/>
          <w:sz w:val="21"/>
          <w:szCs w:val="21"/>
        </w:rPr>
        <w:t xml:space="preserve">, ПАО «УРАЛСИБ»; </w:t>
      </w:r>
      <w:proofErr w:type="spellStart"/>
      <w:r>
        <w:rPr>
          <w:rStyle w:val="a6"/>
          <w:rFonts w:ascii="Arial" w:hAnsi="Arial" w:cs="Arial"/>
          <w:sz w:val="21"/>
          <w:szCs w:val="21"/>
        </w:rPr>
        <w:t>Philip</w:t>
      </w:r>
      <w:proofErr w:type="spellEnd"/>
      <w:r>
        <w:rPr>
          <w:rStyle w:val="a6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sz w:val="21"/>
          <w:szCs w:val="21"/>
        </w:rPr>
        <w:t>Morris</w:t>
      </w:r>
      <w:proofErr w:type="spellEnd"/>
      <w:r>
        <w:rPr>
          <w:rStyle w:val="a6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sz w:val="21"/>
          <w:szCs w:val="21"/>
        </w:rPr>
        <w:t>Sales</w:t>
      </w:r>
      <w:proofErr w:type="spellEnd"/>
      <w:r>
        <w:rPr>
          <w:rStyle w:val="a6"/>
          <w:rFonts w:ascii="Arial" w:hAnsi="Arial" w:cs="Arial"/>
          <w:sz w:val="21"/>
          <w:szCs w:val="21"/>
        </w:rPr>
        <w:t xml:space="preserve"> &amp; </w:t>
      </w:r>
      <w:proofErr w:type="spellStart"/>
      <w:r>
        <w:rPr>
          <w:rStyle w:val="a6"/>
          <w:rFonts w:ascii="Arial" w:hAnsi="Arial" w:cs="Arial"/>
          <w:sz w:val="21"/>
          <w:szCs w:val="21"/>
        </w:rPr>
        <w:t>Marketing</w:t>
      </w:r>
      <w:proofErr w:type="spellEnd"/>
      <w:r>
        <w:rPr>
          <w:rStyle w:val="a6"/>
          <w:rFonts w:ascii="Arial" w:hAnsi="Arial" w:cs="Arial"/>
          <w:sz w:val="21"/>
          <w:szCs w:val="21"/>
        </w:rPr>
        <w:t>; Аэрофлот – Российские авиалинии ПАО, ИНВИТРО, Русские машины. Все подробности доступны на </w:t>
      </w:r>
      <w:hyperlink r:id="rId36" w:tgtFrame="_blank" w:history="1">
        <w:r>
          <w:rPr>
            <w:rStyle w:val="a6"/>
            <w:rFonts w:ascii="Arial" w:hAnsi="Arial" w:cs="Arial"/>
            <w:sz w:val="21"/>
            <w:szCs w:val="21"/>
          </w:rPr>
          <w:t>официальном сайте</w:t>
        </w:r>
      </w:hyperlink>
      <w:r>
        <w:rPr>
          <w:rStyle w:val="a6"/>
          <w:rFonts w:ascii="Arial" w:hAnsi="Arial" w:cs="Arial"/>
          <w:sz w:val="21"/>
          <w:szCs w:val="21"/>
        </w:rPr>
        <w:t> и на </w:t>
      </w:r>
      <w:hyperlink r:id="rId37" w:tgtFrame="_blank" w:history="1">
        <w:r>
          <w:rPr>
            <w:rStyle w:val="a6"/>
            <w:rFonts w:ascii="Arial" w:hAnsi="Arial" w:cs="Arial"/>
            <w:sz w:val="21"/>
            <w:szCs w:val="21"/>
          </w:rPr>
          <w:t>Facebook странице</w:t>
        </w:r>
      </w:hyperlink>
      <w:r>
        <w:rPr>
          <w:rStyle w:val="a6"/>
          <w:rFonts w:ascii="Arial" w:hAnsi="Arial" w:cs="Arial"/>
          <w:sz w:val="21"/>
          <w:szCs w:val="21"/>
        </w:rPr>
        <w:t> АКМР.</w:t>
      </w:r>
    </w:p>
    <w:p w:rsidR="000A51E4" w:rsidRPr="00EE76ED" w:rsidRDefault="00970FA6" w:rsidP="000A51E4">
      <w:pPr>
        <w:pStyle w:val="ae"/>
        <w:spacing w:before="0" w:beforeAutospacing="0" w:after="0" w:afterAutospacing="0" w:line="270" w:lineRule="atLeast"/>
        <w:jc w:val="both"/>
        <w:rPr>
          <w:rFonts w:asciiTheme="minorHAnsi" w:hAnsiTheme="minorHAnsi" w:cs="Arial"/>
          <w:lang w:val="en-US"/>
        </w:rPr>
      </w:pPr>
      <w:hyperlink r:id="rId38" w:history="1">
        <w:r w:rsidR="00EE76ED" w:rsidRPr="005A3378">
          <w:rPr>
            <w:rStyle w:val="ad"/>
            <w:lang w:val="en-US"/>
          </w:rPr>
          <w:t>www.</w:t>
        </w:r>
        <w:r w:rsidR="00EE76ED" w:rsidRPr="005A3378">
          <w:rPr>
            <w:rStyle w:val="ad"/>
            <w:rFonts w:asciiTheme="minorHAnsi" w:hAnsiTheme="minorHAnsi" w:cs="Arial"/>
          </w:rPr>
          <w:t>corpmedia.ru</w:t>
        </w:r>
      </w:hyperlink>
      <w:r w:rsidR="00EE76ED">
        <w:rPr>
          <w:lang w:val="en-US"/>
        </w:rPr>
        <w:t>.</w:t>
      </w:r>
    </w:p>
    <w:sectPr w:rsidR="000A51E4" w:rsidRPr="00EE76ED" w:rsidSect="00EE76ED">
      <w:headerReference w:type="default" r:id="rId39"/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A6" w:rsidRDefault="00970FA6" w:rsidP="00813E1E">
      <w:r>
        <w:separator/>
      </w:r>
    </w:p>
  </w:endnote>
  <w:endnote w:type="continuationSeparator" w:id="0">
    <w:p w:rsidR="00970FA6" w:rsidRDefault="00970FA6" w:rsidP="0081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A6" w:rsidRDefault="00970FA6" w:rsidP="00813E1E">
      <w:r>
        <w:separator/>
      </w:r>
    </w:p>
  </w:footnote>
  <w:footnote w:type="continuationSeparator" w:id="0">
    <w:p w:rsidR="00970FA6" w:rsidRDefault="00970FA6" w:rsidP="0081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1E" w:rsidRDefault="00813E1E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1A171E" wp14:editId="49F5E7F6">
          <wp:simplePos x="0" y="0"/>
          <wp:positionH relativeFrom="column">
            <wp:posOffset>-1251585</wp:posOffset>
          </wp:positionH>
          <wp:positionV relativeFrom="paragraph">
            <wp:posOffset>-440055</wp:posOffset>
          </wp:positionV>
          <wp:extent cx="7915275" cy="10820400"/>
          <wp:effectExtent l="0" t="0" r="0" b="0"/>
          <wp:wrapNone/>
          <wp:docPr id="1" name="Рисунок 1" descr="C:\Users\215-8\Desktop\logo\com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15-8\Desktop\logo\comm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08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61"/>
    <w:rsid w:val="00066951"/>
    <w:rsid w:val="00091437"/>
    <w:rsid w:val="000A51E4"/>
    <w:rsid w:val="000A5808"/>
    <w:rsid w:val="000B3BC4"/>
    <w:rsid w:val="000F6661"/>
    <w:rsid w:val="0013484F"/>
    <w:rsid w:val="001A3683"/>
    <w:rsid w:val="001E4647"/>
    <w:rsid w:val="00260D82"/>
    <w:rsid w:val="002B2C7D"/>
    <w:rsid w:val="002B5831"/>
    <w:rsid w:val="00322FC9"/>
    <w:rsid w:val="00362E50"/>
    <w:rsid w:val="00367D0C"/>
    <w:rsid w:val="00531879"/>
    <w:rsid w:val="005E4C98"/>
    <w:rsid w:val="00644A25"/>
    <w:rsid w:val="00652D4C"/>
    <w:rsid w:val="00734B5B"/>
    <w:rsid w:val="00753AE8"/>
    <w:rsid w:val="00802AF4"/>
    <w:rsid w:val="00813E1E"/>
    <w:rsid w:val="008621C4"/>
    <w:rsid w:val="00970FA6"/>
    <w:rsid w:val="00A40B6C"/>
    <w:rsid w:val="00A473FC"/>
    <w:rsid w:val="00AC360B"/>
    <w:rsid w:val="00B81B4E"/>
    <w:rsid w:val="00BB581E"/>
    <w:rsid w:val="00C67F94"/>
    <w:rsid w:val="00C7638D"/>
    <w:rsid w:val="00CE4374"/>
    <w:rsid w:val="00CF5629"/>
    <w:rsid w:val="00D066AE"/>
    <w:rsid w:val="00D71517"/>
    <w:rsid w:val="00E04DB8"/>
    <w:rsid w:val="00E1008F"/>
    <w:rsid w:val="00E27787"/>
    <w:rsid w:val="00EE76ED"/>
    <w:rsid w:val="00F7244D"/>
    <w:rsid w:val="00FB52CE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5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951"/>
    <w:pPr>
      <w:keepNext/>
      <w:pBdr>
        <w:bottom w:val="single" w:sz="12" w:space="1" w:color="auto"/>
      </w:pBd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95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95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6951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669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66951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066951"/>
    <w:rPr>
      <w:b/>
      <w:bCs/>
    </w:rPr>
  </w:style>
  <w:style w:type="character" w:styleId="a6">
    <w:name w:val="Emphasis"/>
    <w:uiPriority w:val="20"/>
    <w:qFormat/>
    <w:rsid w:val="00066951"/>
    <w:rPr>
      <w:i/>
      <w:iCs/>
    </w:rPr>
  </w:style>
  <w:style w:type="paragraph" w:styleId="a7">
    <w:name w:val="header"/>
    <w:basedOn w:val="a"/>
    <w:link w:val="a8"/>
    <w:uiPriority w:val="99"/>
    <w:unhideWhenUsed/>
    <w:rsid w:val="00813E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3E1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3E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3E1E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E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E1E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367D0C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367D0C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BB581E"/>
  </w:style>
  <w:style w:type="character" w:styleId="af">
    <w:name w:val="FollowedHyperlink"/>
    <w:basedOn w:val="a0"/>
    <w:uiPriority w:val="99"/>
    <w:semiHidden/>
    <w:unhideWhenUsed/>
    <w:rsid w:val="00652D4C"/>
    <w:rPr>
      <w:color w:val="800080" w:themeColor="followedHyperlink"/>
      <w:u w:val="single"/>
    </w:rPr>
  </w:style>
  <w:style w:type="character" w:customStyle="1" w:styleId="5yl5">
    <w:name w:val="_5yl5"/>
    <w:basedOn w:val="a0"/>
    <w:rsid w:val="00260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5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951"/>
    <w:pPr>
      <w:keepNext/>
      <w:pBdr>
        <w:bottom w:val="single" w:sz="12" w:space="1" w:color="auto"/>
      </w:pBd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95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95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6951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669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66951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066951"/>
    <w:rPr>
      <w:b/>
      <w:bCs/>
    </w:rPr>
  </w:style>
  <w:style w:type="character" w:styleId="a6">
    <w:name w:val="Emphasis"/>
    <w:uiPriority w:val="20"/>
    <w:qFormat/>
    <w:rsid w:val="00066951"/>
    <w:rPr>
      <w:i/>
      <w:iCs/>
    </w:rPr>
  </w:style>
  <w:style w:type="paragraph" w:styleId="a7">
    <w:name w:val="header"/>
    <w:basedOn w:val="a"/>
    <w:link w:val="a8"/>
    <w:uiPriority w:val="99"/>
    <w:unhideWhenUsed/>
    <w:rsid w:val="00813E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3E1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3E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3E1E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E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E1E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367D0C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367D0C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BB581E"/>
  </w:style>
  <w:style w:type="character" w:styleId="af">
    <w:name w:val="FollowedHyperlink"/>
    <w:basedOn w:val="a0"/>
    <w:uiPriority w:val="99"/>
    <w:semiHidden/>
    <w:unhideWhenUsed/>
    <w:rsid w:val="00652D4C"/>
    <w:rPr>
      <w:color w:val="800080" w:themeColor="followedHyperlink"/>
      <w:u w:val="single"/>
    </w:rPr>
  </w:style>
  <w:style w:type="character" w:customStyle="1" w:styleId="5yl5">
    <w:name w:val="_5yl5"/>
    <w:basedOn w:val="a0"/>
    <w:rsid w:val="0026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media.ru/rating/results/" TargetMode="External"/><Relationship Id="rId13" Type="http://schemas.openxmlformats.org/officeDocument/2006/relationships/hyperlink" Target="http://corpmedia.ru/rating/results/" TargetMode="External"/><Relationship Id="rId18" Type="http://schemas.openxmlformats.org/officeDocument/2006/relationships/hyperlink" Target="http://fermabenua.ru/" TargetMode="External"/><Relationship Id="rId26" Type="http://schemas.openxmlformats.org/officeDocument/2006/relationships/hyperlink" Target="http://www.exlibris.ru/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4dpr.ru/" TargetMode="External"/><Relationship Id="rId34" Type="http://schemas.openxmlformats.org/officeDocument/2006/relationships/hyperlink" Target="http://www.akarussi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rpmedia.ru/rating/results/" TargetMode="External"/><Relationship Id="rId17" Type="http://schemas.openxmlformats.org/officeDocument/2006/relationships/hyperlink" Target="http://www.corpmedia.ru/" TargetMode="External"/><Relationship Id="rId25" Type="http://schemas.openxmlformats.org/officeDocument/2006/relationships/hyperlink" Target="https://www.facebook.com/InternationalCulturalCentreOfDiaghilev/" TargetMode="External"/><Relationship Id="rId33" Type="http://schemas.openxmlformats.org/officeDocument/2006/relationships/hyperlink" Target="https://moika78.ru/" TargetMode="External"/><Relationship Id="rId38" Type="http://schemas.openxmlformats.org/officeDocument/2006/relationships/hyperlink" Target="http://www.corpmedi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toprating.info/" TargetMode="External"/><Relationship Id="rId20" Type="http://schemas.openxmlformats.org/officeDocument/2006/relationships/hyperlink" Target="http://www.baltika.ru/intro/" TargetMode="External"/><Relationship Id="rId29" Type="http://schemas.openxmlformats.org/officeDocument/2006/relationships/hyperlink" Target="https://www2.deloitte.com/ru/ru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rpmedia.ru/rating/results/" TargetMode="External"/><Relationship Id="rId24" Type="http://schemas.openxmlformats.org/officeDocument/2006/relationships/hyperlink" Target="https://www.instagram.com/daviddavtyan123" TargetMode="External"/><Relationship Id="rId32" Type="http://schemas.openxmlformats.org/officeDocument/2006/relationships/hyperlink" Target="https://adindex.ru/" TargetMode="External"/><Relationship Id="rId37" Type="http://schemas.openxmlformats.org/officeDocument/2006/relationships/hyperlink" Target="https://www.facebook.com/MediaNews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opcomm.ru/results/" TargetMode="External"/><Relationship Id="rId23" Type="http://schemas.openxmlformats.org/officeDocument/2006/relationships/hyperlink" Target="https://www.bfm.ru/" TargetMode="External"/><Relationship Id="rId28" Type="http://schemas.openxmlformats.org/officeDocument/2006/relationships/hyperlink" Target="https://www.facebook.com/vasia.chebotarev" TargetMode="External"/><Relationship Id="rId36" Type="http://schemas.openxmlformats.org/officeDocument/2006/relationships/hyperlink" Target="http://corpmedia.ru/" TargetMode="External"/><Relationship Id="rId10" Type="http://schemas.openxmlformats.org/officeDocument/2006/relationships/hyperlink" Target="http://corpmedia.ru/rating/results/" TargetMode="External"/><Relationship Id="rId19" Type="http://schemas.openxmlformats.org/officeDocument/2006/relationships/hyperlink" Target="https://www.uralsib.ru/index.wbp" TargetMode="External"/><Relationship Id="rId31" Type="http://schemas.openxmlformats.org/officeDocument/2006/relationships/hyperlink" Target="https://www.event-liv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pmedia.ru/rating/results/" TargetMode="External"/><Relationship Id="rId14" Type="http://schemas.openxmlformats.org/officeDocument/2006/relationships/hyperlink" Target="http://corpmedia.ru/rating/results/" TargetMode="External"/><Relationship Id="rId22" Type="http://schemas.openxmlformats.org/officeDocument/2006/relationships/hyperlink" Target="http://spncomms.com/" TargetMode="External"/><Relationship Id="rId27" Type="http://schemas.openxmlformats.org/officeDocument/2006/relationships/hyperlink" Target="https://br-analytics.ru/" TargetMode="External"/><Relationship Id="rId30" Type="http://schemas.openxmlformats.org/officeDocument/2006/relationships/hyperlink" Target="http://smart-g.ru/" TargetMode="External"/><Relationship Id="rId35" Type="http://schemas.openxmlformats.org/officeDocument/2006/relationships/hyperlink" Target="https://www.ras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019F-EDE1-43F0-BFE4-2F5C757A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</dc:creator>
  <cp:lastModifiedBy>Boss</cp:lastModifiedBy>
  <cp:revision>13</cp:revision>
  <cp:lastPrinted>2018-05-22T09:23:00Z</cp:lastPrinted>
  <dcterms:created xsi:type="dcterms:W3CDTF">2018-05-22T09:07:00Z</dcterms:created>
  <dcterms:modified xsi:type="dcterms:W3CDTF">2018-05-25T09:08:00Z</dcterms:modified>
</cp:coreProperties>
</file>